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EA1" w:rsidRPr="00A93EA1" w:rsidRDefault="00A93EA1" w:rsidP="00A93EA1">
      <w:pPr>
        <w:jc w:val="center"/>
        <w:rPr>
          <w:rFonts w:ascii="Times New Roman" w:hAnsi="Times New Roman"/>
          <w:b/>
          <w:sz w:val="32"/>
          <w:szCs w:val="32"/>
          <w:lang w:val="sr-Cyrl-RS"/>
        </w:rPr>
      </w:pPr>
      <w:r>
        <w:rPr>
          <w:rFonts w:ascii="Times New Roman" w:hAnsi="Times New Roman"/>
          <w:b/>
          <w:sz w:val="32"/>
          <w:szCs w:val="32"/>
          <w:lang w:val="sr-Cyrl-RS"/>
        </w:rPr>
        <w:t>Појам корена. Операције са коренима</w:t>
      </w:r>
    </w:p>
    <w:p w:rsidR="00A93EA1" w:rsidRDefault="00A93EA1" w:rsidP="00A93EA1">
      <w:pPr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DC27FD">
        <w:rPr>
          <w:rFonts w:ascii="Times New Roman" w:hAnsi="Times New Roman"/>
          <w:b/>
          <w:i/>
          <w:sz w:val="24"/>
          <w:szCs w:val="24"/>
          <w:lang w:val="sr-Cyrl-RS"/>
        </w:rPr>
        <w:t>Деф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1</w:t>
      </w:r>
      <w:r>
        <w:rPr>
          <w:rFonts w:ascii="Times New Roman" w:hAnsi="Times New Roman"/>
          <w:sz w:val="24"/>
          <w:szCs w:val="24"/>
          <w:lang w:val="sr-Cyrl-RS"/>
        </w:rPr>
        <w:t xml:space="preserve">. </w:t>
      </w:r>
      <w:r w:rsidRPr="00DC27FD">
        <w:rPr>
          <w:rFonts w:ascii="Times New Roman" w:hAnsi="Times New Roman"/>
          <w:b/>
          <w:sz w:val="24"/>
          <w:szCs w:val="24"/>
          <w:lang w:val="sr-Cyrl-RS"/>
        </w:rPr>
        <w:t>Квадратни корен</w:t>
      </w:r>
      <w:r>
        <w:rPr>
          <w:rFonts w:ascii="Times New Roman" w:hAnsi="Times New Roman"/>
          <w:sz w:val="24"/>
          <w:szCs w:val="24"/>
          <w:lang w:val="sr-Cyrl-RS"/>
        </w:rPr>
        <w:t xml:space="preserve"> ненегативног броја </w:t>
      </w:r>
      <w:r w:rsidRPr="00DC27F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 јесте ( јединствени) ненегтиван број чији је квадрат једнак </w:t>
      </w:r>
      <w:r w:rsidRPr="00DC27F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. Квадратни корен броја  </w:t>
      </w:r>
      <w:r w:rsidRPr="00DC27F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обележава се са </w:t>
      </w:r>
      <w:r w:rsidRPr="00DC27FD">
        <w:rPr>
          <w:rFonts w:ascii="Times New Roman" w:hAnsi="Times New Roman"/>
          <w:position w:val="-8"/>
          <w:sz w:val="24"/>
          <w:szCs w:val="24"/>
          <w:lang w:val="sr-Cyrl-RS"/>
        </w:rPr>
        <w:object w:dxaOrig="3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4pt;height:17.55pt" o:ole="">
            <v:imagedata r:id="rId5" o:title=""/>
          </v:shape>
          <o:OLEObject Type="Embed" ProgID="Equation.3" ShapeID="_x0000_i1025" DrawAspect="Content" ObjectID="_1662730176" r:id="rId6"/>
        </w:objec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b/>
          <w:sz w:val="24"/>
          <w:szCs w:val="24"/>
          <w:lang w:val="sr-Cyrl-RS"/>
        </w:rPr>
      </w:pPr>
      <w:r w:rsidRPr="00DC27FD">
        <w:rPr>
          <w:rFonts w:ascii="Times New Roman" w:hAnsi="Times New Roman"/>
          <w:b/>
          <w:sz w:val="24"/>
          <w:szCs w:val="24"/>
          <w:lang w:val="sr-Cyrl-RS"/>
        </w:rPr>
        <w:t>Пример1.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Квадратни корен неких бројва се може одредити напамет:</w:t>
      </w: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DC27FD">
        <w:rPr>
          <w:rFonts w:ascii="Times New Roman" w:hAnsi="Times New Roman"/>
          <w:position w:val="-8"/>
          <w:sz w:val="24"/>
          <w:szCs w:val="24"/>
          <w:lang w:val="sr-Cyrl-RS"/>
        </w:rPr>
        <w:object w:dxaOrig="720" w:dyaOrig="360">
          <v:shape id="_x0000_i1026" type="#_x0000_t75" style="width:36.3pt;height:17.55pt" o:ole="">
            <v:imagedata r:id="rId7" o:title=""/>
          </v:shape>
          <o:OLEObject Type="Embed" ProgID="Equation.3" ShapeID="_x0000_i1026" DrawAspect="Content" ObjectID="_1662730177" r:id="rId8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DC27FD">
        <w:rPr>
          <w:rFonts w:ascii="Times New Roman" w:hAnsi="Times New Roman"/>
          <w:position w:val="-10"/>
          <w:sz w:val="24"/>
          <w:szCs w:val="24"/>
          <w:lang w:val="sr-Cyrl-RS"/>
        </w:rPr>
        <w:object w:dxaOrig="1200" w:dyaOrig="360">
          <v:shape id="_x0000_i1027" type="#_x0000_t75" style="width:60.1pt;height:17.55pt" o:ole="">
            <v:imagedata r:id="rId9" o:title=""/>
          </v:shape>
          <o:OLEObject Type="Embed" ProgID="Equation.3" ShapeID="_x0000_i1027" DrawAspect="Content" ObjectID="_1662730178" r:id="rId10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DC27FD">
        <w:rPr>
          <w:rFonts w:ascii="Times New Roman" w:hAnsi="Times New Roman"/>
          <w:position w:val="-26"/>
          <w:sz w:val="24"/>
          <w:szCs w:val="24"/>
          <w:lang w:val="sr-Cyrl-RS"/>
        </w:rPr>
        <w:object w:dxaOrig="820" w:dyaOrig="700">
          <v:shape id="_x0000_i1028" type="#_x0000_t75" style="width:41.3pt;height:35.05pt" o:ole="">
            <v:imagedata r:id="rId11" o:title=""/>
          </v:shape>
          <o:OLEObject Type="Embed" ProgID="Equation.3" ShapeID="_x0000_i1028" DrawAspect="Content" ObjectID="_1662730179" r:id="rId12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DC27FD">
        <w:rPr>
          <w:rFonts w:ascii="Times New Roman" w:hAnsi="Times New Roman"/>
          <w:position w:val="-28"/>
          <w:sz w:val="24"/>
          <w:szCs w:val="24"/>
          <w:lang w:val="sr-Cyrl-RS"/>
        </w:rPr>
        <w:object w:dxaOrig="1640" w:dyaOrig="740">
          <v:shape id="_x0000_i1029" type="#_x0000_t75" style="width:82pt;height:36.95pt" o:ole="">
            <v:imagedata r:id="rId13" o:title=""/>
          </v:shape>
          <o:OLEObject Type="Embed" ProgID="Equation.3" ShapeID="_x0000_i1029" DrawAspect="Content" ObjectID="_1662730180" r:id="rId14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DC27FD">
        <w:rPr>
          <w:rFonts w:ascii="Times New Roman" w:hAnsi="Times New Roman"/>
          <w:position w:val="-12"/>
          <w:sz w:val="24"/>
          <w:szCs w:val="24"/>
          <w:lang w:val="sr-Cyrl-RS"/>
        </w:rPr>
        <w:object w:dxaOrig="1200" w:dyaOrig="400">
          <v:shape id="_x0000_i1030" type="#_x0000_t75" style="width:60.1pt;height:20.05pt" o:ole="">
            <v:imagedata r:id="rId15" o:title=""/>
          </v:shape>
          <o:OLEObject Type="Embed" ProgID="Equation.3" ShapeID="_x0000_i1030" DrawAspect="Content" ObjectID="_1662730181" r:id="rId16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DC27FD">
        <w:rPr>
          <w:rFonts w:ascii="Times New Roman" w:hAnsi="Times New Roman"/>
          <w:position w:val="-10"/>
          <w:sz w:val="24"/>
          <w:szCs w:val="24"/>
          <w:lang w:val="sr-Cyrl-RS"/>
        </w:rPr>
        <w:object w:dxaOrig="2020" w:dyaOrig="380">
          <v:shape id="_x0000_i1031" type="#_x0000_t75" style="width:101.45pt;height:19.4pt" o:ole="">
            <v:imagedata r:id="rId17" o:title=""/>
          </v:shape>
          <o:OLEObject Type="Embed" ProgID="Equation.3" ShapeID="_x0000_i1031" DrawAspect="Content" ObjectID="_1662730182" r:id="rId18"/>
        </w:object>
      </w: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Као што је познато у многим случајевима квадратни корен неког броја је ирационалан број тј. Његов децимални запис је бесконачан и непериодичан(</w:t>
      </w:r>
      <w:r w:rsidRPr="00DC27FD">
        <w:rPr>
          <w:rFonts w:ascii="Times New Roman" w:hAnsi="Times New Roman"/>
          <w:position w:val="-10"/>
          <w:sz w:val="24"/>
          <w:szCs w:val="24"/>
          <w:lang w:val="sr-Cyrl-RS"/>
        </w:rPr>
        <w:object w:dxaOrig="1380" w:dyaOrig="380">
          <v:shape id="_x0000_i1032" type="#_x0000_t75" style="width:68.85pt;height:19.4pt" o:ole="">
            <v:imagedata r:id="rId19" o:title=""/>
          </v:shape>
          <o:OLEObject Type="Embed" ProgID="Equation.3" ShapeID="_x0000_i1032" DrawAspect="Content" ObjectID="_1662730183" r:id="rId20"/>
        </w:objec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Default="00A93EA1" w:rsidP="00A93EA1">
      <w:pPr>
        <w:rPr>
          <w:rFonts w:ascii="Times New Roman" w:hAnsi="Times New Roman"/>
          <w:i/>
          <w:sz w:val="24"/>
          <w:szCs w:val="24"/>
          <w:u w:val="single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Аналогно се уводи </w:t>
      </w:r>
      <w:r w:rsidRPr="00382AAD">
        <w:rPr>
          <w:rFonts w:ascii="Times New Roman" w:hAnsi="Times New Roman"/>
          <w:b/>
          <w:sz w:val="24"/>
          <w:szCs w:val="24"/>
          <w:lang w:val="sr-Cyrl-RS"/>
        </w:rPr>
        <w:t>кубни корен</w:t>
      </w:r>
      <w:r>
        <w:rPr>
          <w:rFonts w:ascii="Times New Roman" w:hAnsi="Times New Roman"/>
          <w:sz w:val="24"/>
          <w:szCs w:val="24"/>
          <w:lang w:val="sr-Cyrl-RS"/>
        </w:rPr>
        <w:t xml:space="preserve">. За разлику од квадратног корена кубни корен је дефинисан за сваки реалан број. Наиме ако је </w:t>
      </w:r>
      <w:r w:rsidRPr="00382AA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било који реалан број онда постоји тачно један реалан број чији је куб једнак </w:t>
      </w:r>
      <w:r w:rsidRPr="00382AA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Pr="00382AA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b/>
          <w:i/>
          <w:sz w:val="24"/>
          <w:szCs w:val="24"/>
          <w:lang w:val="sr-Cyrl-RS"/>
        </w:rPr>
        <w:t>Деф</w:t>
      </w:r>
      <w:r>
        <w:rPr>
          <w:rFonts w:ascii="Times New Roman" w:hAnsi="Times New Roman"/>
          <w:b/>
          <w:i/>
          <w:sz w:val="24"/>
          <w:szCs w:val="24"/>
          <w:lang w:val="sr-Cyrl-RS"/>
        </w:rPr>
        <w:t>2.</w:t>
      </w:r>
      <w:r w:rsidRPr="00382AAD">
        <w:rPr>
          <w:rFonts w:ascii="Times New Roman" w:hAnsi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К</w:t>
      </w:r>
      <w:r w:rsidRPr="00382AAD">
        <w:rPr>
          <w:rFonts w:ascii="Times New Roman" w:hAnsi="Times New Roman"/>
          <w:b/>
          <w:sz w:val="24"/>
          <w:szCs w:val="24"/>
          <w:lang w:val="sr-Cyrl-RS"/>
        </w:rPr>
        <w:t>убни корен</w:t>
      </w:r>
      <w:r>
        <w:rPr>
          <w:rFonts w:ascii="Times New Roman" w:hAnsi="Times New Roman"/>
          <w:sz w:val="24"/>
          <w:szCs w:val="24"/>
          <w:lang w:val="sr-Cyrl-RS"/>
        </w:rPr>
        <w:t xml:space="preserve"> броја </w:t>
      </w:r>
      <w:r w:rsidRPr="00382AAD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јесте ( јединствен) реалан број чији је куб једнак </w:t>
      </w:r>
      <w:r w:rsidRPr="00382AAD">
        <w:rPr>
          <w:rFonts w:ascii="Times New Roman" w:hAnsi="Times New Roman"/>
          <w:i/>
          <w:sz w:val="24"/>
          <w:szCs w:val="24"/>
          <w:lang w:val="sr-Cyrl-RS"/>
        </w:rPr>
        <w:t>а.</w:t>
      </w:r>
      <w:r>
        <w:rPr>
          <w:rFonts w:ascii="Times New Roman" w:hAnsi="Times New Roman"/>
          <w:sz w:val="24"/>
          <w:szCs w:val="24"/>
          <w:lang w:val="sr-Cyrl-RS"/>
        </w:rPr>
        <w:t xml:space="preserve"> Кубни корен броја а обележава се са </w:t>
      </w:r>
      <w:r w:rsidRPr="00382AAD">
        <w:rPr>
          <w:rFonts w:ascii="Times New Roman" w:hAnsi="Times New Roman"/>
          <w:position w:val="-8"/>
          <w:sz w:val="24"/>
          <w:szCs w:val="24"/>
          <w:lang w:val="sr-Cyrl-RS"/>
        </w:rPr>
        <w:object w:dxaOrig="420" w:dyaOrig="360">
          <v:shape id="_x0000_i1033" type="#_x0000_t75" style="width:20.65pt;height:17.55pt" o:ole="">
            <v:imagedata r:id="rId21" o:title=""/>
          </v:shape>
          <o:OLEObject Type="Embed" ProgID="Equation.3" ShapeID="_x0000_i1033" DrawAspect="Content" ObjectID="_1662730184" r:id="rId22"/>
        </w:object>
      </w:r>
    </w:p>
    <w:p w:rsidR="00A93EA1" w:rsidRPr="00382AA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b/>
          <w:sz w:val="24"/>
          <w:szCs w:val="24"/>
          <w:lang w:val="sr-Cyrl-RS"/>
        </w:rPr>
      </w:pPr>
      <w:r w:rsidRPr="00DC27FD">
        <w:rPr>
          <w:rFonts w:ascii="Times New Roman" w:hAnsi="Times New Roman"/>
          <w:b/>
          <w:sz w:val="24"/>
          <w:szCs w:val="24"/>
          <w:lang w:val="sr-Cyrl-RS"/>
        </w:rPr>
        <w:t>Пример</w:t>
      </w:r>
      <w:r>
        <w:rPr>
          <w:rFonts w:ascii="Times New Roman" w:hAnsi="Times New Roman"/>
          <w:b/>
          <w:sz w:val="24"/>
          <w:szCs w:val="24"/>
          <w:lang w:val="sr-Cyrl-RS"/>
        </w:rPr>
        <w:t>2</w:t>
      </w:r>
      <w:r w:rsidRPr="00DC27FD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Најпре наводимо неколико кубних корена који се могу израчунати напамет:</w:t>
      </w: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position w:val="-8"/>
          <w:sz w:val="24"/>
          <w:szCs w:val="24"/>
          <w:lang w:val="sr-Cyrl-RS"/>
        </w:rPr>
        <w:object w:dxaOrig="720" w:dyaOrig="360">
          <v:shape id="_x0000_i1034" type="#_x0000_t75" style="width:36.3pt;height:17.55pt" o:ole="">
            <v:imagedata r:id="rId23" o:title=""/>
          </v:shape>
          <o:OLEObject Type="Embed" ProgID="Equation.3" ShapeID="_x0000_i1034" DrawAspect="Content" ObjectID="_1662730185" r:id="rId24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382AAD">
        <w:rPr>
          <w:rFonts w:ascii="Times New Roman" w:hAnsi="Times New Roman"/>
          <w:position w:val="-6"/>
          <w:sz w:val="24"/>
          <w:szCs w:val="24"/>
          <w:lang w:val="sr-Cyrl-RS"/>
        </w:rPr>
        <w:object w:dxaOrig="660" w:dyaOrig="320">
          <v:shape id="_x0000_i1035" type="#_x0000_t75" style="width:32.55pt;height:15.65pt" o:ole="">
            <v:imagedata r:id="rId25" o:title=""/>
          </v:shape>
          <o:OLEObject Type="Embed" ProgID="Equation.3" ShapeID="_x0000_i1035" DrawAspect="Content" ObjectID="_1662730186" r:id="rId26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position w:val="-26"/>
          <w:sz w:val="24"/>
          <w:szCs w:val="24"/>
          <w:lang w:val="sr-Cyrl-RS"/>
        </w:rPr>
        <w:object w:dxaOrig="1280" w:dyaOrig="700">
          <v:shape id="_x0000_i1036" type="#_x0000_t75" style="width:63.85pt;height:35.05pt" o:ole="">
            <v:imagedata r:id="rId27" o:title=""/>
          </v:shape>
          <o:OLEObject Type="Embed" ProgID="Equation.3" ShapeID="_x0000_i1036" DrawAspect="Content" ObjectID="_1662730187" r:id="rId28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DC27FD">
        <w:rPr>
          <w:rFonts w:ascii="Times New Roman" w:hAnsi="Times New Roman"/>
          <w:position w:val="-28"/>
          <w:sz w:val="24"/>
          <w:szCs w:val="24"/>
          <w:lang w:val="sr-Cyrl-RS"/>
        </w:rPr>
        <w:object w:dxaOrig="1420" w:dyaOrig="740">
          <v:shape id="_x0000_i1037" type="#_x0000_t75" style="width:71.35pt;height:36.95pt" o:ole="">
            <v:imagedata r:id="rId29" o:title=""/>
          </v:shape>
          <o:OLEObject Type="Embed" ProgID="Equation.3" ShapeID="_x0000_i1037" DrawAspect="Content" ObjectID="_1662730188" r:id="rId30"/>
        </w:object>
      </w:r>
      <w:r>
        <w:rPr>
          <w:rFonts w:ascii="Times New Roman" w:hAnsi="Times New Roman"/>
          <w:sz w:val="24"/>
          <w:szCs w:val="24"/>
          <w:lang w:val="sr-Cyrl-RS"/>
        </w:rPr>
        <w:t>;</w:t>
      </w:r>
    </w:p>
    <w:p w:rsidR="00A93EA1" w:rsidRPr="00DC27FD" w:rsidRDefault="00A93EA1" w:rsidP="00A93EA1">
      <w:pPr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position w:val="-12"/>
          <w:sz w:val="24"/>
          <w:szCs w:val="24"/>
          <w:lang w:val="sr-Cyrl-RS"/>
        </w:rPr>
        <w:object w:dxaOrig="1260" w:dyaOrig="400">
          <v:shape id="_x0000_i1038" type="#_x0000_t75" style="width:62.6pt;height:20.05pt" o:ole="">
            <v:imagedata r:id="rId31" o:title=""/>
          </v:shape>
          <o:OLEObject Type="Embed" ProgID="Equation.3" ShapeID="_x0000_i1038" DrawAspect="Content" ObjectID="_1662730189" r:id="rId32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 јер је </w:t>
      </w:r>
      <w:r w:rsidRPr="00DC27FD">
        <w:rPr>
          <w:rFonts w:ascii="Times New Roman" w:hAnsi="Times New Roman"/>
          <w:position w:val="-10"/>
          <w:sz w:val="24"/>
          <w:szCs w:val="24"/>
          <w:lang w:val="sr-Cyrl-RS"/>
        </w:rPr>
        <w:object w:dxaOrig="1400" w:dyaOrig="380">
          <v:shape id="_x0000_i1039" type="#_x0000_t75" style="width:70.1pt;height:19.4pt" o:ole="">
            <v:imagedata r:id="rId33" o:title=""/>
          </v:shape>
          <o:OLEObject Type="Embed" ProgID="Equation.3" ShapeID="_x0000_i1039" DrawAspect="Content" ObjectID="_1662730190" r:id="rId34"/>
        </w:object>
      </w:r>
    </w:p>
    <w:p w:rsidR="00A93EA1" w:rsidRPr="00382AAD" w:rsidRDefault="00A93EA1" w:rsidP="00A93EA1">
      <w:pPr>
        <w:rPr>
          <w:rFonts w:ascii="Times New Roman" w:hAnsi="Times New Roman"/>
          <w:i/>
          <w:sz w:val="24"/>
          <w:szCs w:val="24"/>
          <w:u w:val="single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1.Нека је </w:t>
      </w:r>
      <m:oMath>
        <m:r>
          <w:rPr>
            <w:rFonts w:ascii="Cambria Math" w:hAnsi="Cambria Math"/>
            <w:sz w:val="24"/>
            <w:szCs w:val="24"/>
          </w:rPr>
          <m:t xml:space="preserve">n </m:t>
        </m:r>
      </m:oMath>
      <w:r w:rsidRPr="00AF34C8">
        <w:rPr>
          <w:rFonts w:ascii="Times New Roman" w:hAnsi="Times New Roman"/>
          <w:color w:val="FF0000"/>
          <w:sz w:val="24"/>
          <w:szCs w:val="24"/>
        </w:rPr>
        <w:t>паран</w:t>
      </w:r>
      <w:r>
        <w:rPr>
          <w:rFonts w:ascii="Times New Roman" w:hAnsi="Times New Roman"/>
          <w:sz w:val="24"/>
          <w:szCs w:val="24"/>
        </w:rPr>
        <w:t xml:space="preserve"> природан број.</w:t>
      </w:r>
      <w:r w:rsidRPr="00AF34C8">
        <w:rPr>
          <w:rFonts w:ascii="Times New Roman" w:hAnsi="Times New Roman"/>
          <w:color w:val="FF0000"/>
          <w:sz w:val="24"/>
          <w:szCs w:val="24"/>
        </w:rPr>
        <w:t>За сваки позитиван реалан број</w:t>
      </w:r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a </m:t>
        </m:r>
      </m:oMath>
      <w:r>
        <w:rPr>
          <w:rFonts w:ascii="Times New Roman" w:hAnsi="Times New Roman"/>
          <w:sz w:val="24"/>
          <w:szCs w:val="24"/>
        </w:rPr>
        <w:t xml:space="preserve"> постоје тачно два реална броја чији је </w:t>
      </w:r>
      <m:oMath>
        <m:r>
          <w:rPr>
            <w:rFonts w:ascii="Cambria Math" w:hAnsi="Cambria Math"/>
            <w:sz w:val="24"/>
            <w:szCs w:val="24"/>
          </w:rPr>
          <m:t xml:space="preserve">n  </m:t>
        </m:r>
      </m:oMath>
      <w:r>
        <w:rPr>
          <w:rFonts w:ascii="Times New Roman" w:hAnsi="Times New Roman"/>
          <w:sz w:val="24"/>
          <w:szCs w:val="24"/>
        </w:rPr>
        <w:t xml:space="preserve">степен једнак са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Нека је </w:t>
      </w:r>
      <m:oMath>
        <m:r>
          <w:rPr>
            <w:rFonts w:ascii="Cambria Math" w:hAnsi="Cambria Math"/>
            <w:sz w:val="24"/>
            <w:szCs w:val="24"/>
          </w:rPr>
          <m:t xml:space="preserve">n </m:t>
        </m:r>
      </m:oMath>
      <w:r w:rsidRPr="00AF34C8">
        <w:rPr>
          <w:rFonts w:ascii="Times New Roman" w:hAnsi="Times New Roman"/>
          <w:color w:val="0070C0"/>
          <w:sz w:val="24"/>
          <w:szCs w:val="24"/>
        </w:rPr>
        <w:t>непаран</w:t>
      </w:r>
      <w:r>
        <w:rPr>
          <w:rFonts w:ascii="Times New Roman" w:hAnsi="Times New Roman"/>
          <w:sz w:val="24"/>
          <w:szCs w:val="24"/>
        </w:rPr>
        <w:t xml:space="preserve"> природан број.</w:t>
      </w:r>
      <w:r w:rsidRPr="00AF34C8">
        <w:rPr>
          <w:rFonts w:ascii="Times New Roman" w:hAnsi="Times New Roman"/>
          <w:color w:val="0070C0"/>
          <w:sz w:val="24"/>
          <w:szCs w:val="24"/>
        </w:rPr>
        <w:t>За сваки реалан број</w:t>
      </w:r>
      <w:r>
        <w:rPr>
          <w:rFonts w:ascii="Times New Roman" w:hAnsi="Times New Roman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 xml:space="preserve">a </m:t>
        </m:r>
      </m:oMath>
      <w:r>
        <w:rPr>
          <w:rFonts w:ascii="Times New Roman" w:hAnsi="Times New Roman"/>
          <w:sz w:val="24"/>
          <w:szCs w:val="24"/>
        </w:rPr>
        <w:t xml:space="preserve"> постоје тачно један  реалан броја чији је </w:t>
      </w:r>
      <m:oMath>
        <m:r>
          <w:rPr>
            <w:rFonts w:ascii="Cambria Math" w:hAnsi="Cambria Math"/>
            <w:sz w:val="24"/>
            <w:szCs w:val="24"/>
          </w:rPr>
          <m:t xml:space="preserve">n  </m:t>
        </m:r>
      </m:oMath>
      <w:r>
        <w:rPr>
          <w:rFonts w:ascii="Times New Roman" w:hAnsi="Times New Roman"/>
          <w:sz w:val="24"/>
          <w:szCs w:val="24"/>
        </w:rPr>
        <w:t xml:space="preserve">степен једнак са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3.Нула је једини број чији је </w:t>
      </w:r>
      <m:oMath>
        <m:r>
          <w:rPr>
            <w:rFonts w:ascii="Cambria Math" w:hAnsi="Cambria Math"/>
            <w:sz w:val="24"/>
            <w:szCs w:val="24"/>
          </w:rPr>
          <m:t xml:space="preserve">n  </m:t>
        </m:r>
      </m:oMath>
      <w:r>
        <w:rPr>
          <w:rFonts w:ascii="Times New Roman" w:hAnsi="Times New Roman"/>
          <w:sz w:val="24"/>
          <w:szCs w:val="24"/>
        </w:rPr>
        <w:t xml:space="preserve">степен једнак са </w:t>
      </w:r>
      <m:oMath>
        <m:r>
          <w:rPr>
            <w:rFonts w:ascii="Cambria Math" w:hAnsi="Cambria Math"/>
            <w:sz w:val="24"/>
            <w:szCs w:val="24"/>
          </w:rPr>
          <m:t>0</m:t>
        </m:r>
      </m:oMath>
      <w:r>
        <w:rPr>
          <w:rFonts w:ascii="Times New Roman" w:hAnsi="Times New Roman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color w:val="323E4F" w:themeColor="text2" w:themeShade="BF"/>
          <w:sz w:val="24"/>
          <w:szCs w:val="24"/>
          <w:u w:val="single"/>
        </w:rPr>
      </w:pPr>
      <w:r w:rsidRPr="00A93EA1">
        <w:rPr>
          <w:rFonts w:ascii="Times New Roman" w:hAnsi="Times New Roman"/>
          <w:b/>
          <w:sz w:val="24"/>
          <w:szCs w:val="24"/>
          <w:u w:val="single"/>
          <w:lang w:val="sr-Cyrl-RS"/>
        </w:rPr>
        <w:t>Де</w:t>
      </w:r>
      <w:r w:rsidRPr="00A93EA1">
        <w:rPr>
          <w:rFonts w:ascii="Times New Roman" w:hAnsi="Times New Roman"/>
          <w:b/>
          <w:sz w:val="24"/>
          <w:szCs w:val="24"/>
          <w:u w:val="single"/>
        </w:rPr>
        <w:t>финиција корена</w:t>
      </w: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8"/>
          <w:szCs w:val="28"/>
          <w:lang w:val="sr-Cyrl-RS"/>
        </w:rPr>
      </w:pPr>
    </w:p>
    <w:p w:rsidR="00A93EA1" w:rsidRPr="00382AA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382AAD">
        <w:rPr>
          <w:rFonts w:ascii="Times New Roman" w:hAnsi="Times New Roman"/>
          <w:b/>
          <w:i/>
          <w:sz w:val="24"/>
          <w:szCs w:val="24"/>
          <w:lang w:val="sr-Cyrl-RS"/>
        </w:rPr>
        <w:t>Деф3.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Ако је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n 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непаран природан број тада је </w:t>
      </w:r>
      <m:oMath>
        <m:r>
          <m:rPr>
            <m:sty m:val="bi"/>
          </m:rPr>
          <w:rPr>
            <w:rFonts w:ascii="Cambria Math" w:hAnsi="Cambria Math"/>
            <w:color w:val="000000" w:themeColor="text1"/>
            <w:sz w:val="24"/>
            <w:szCs w:val="24"/>
          </w:rPr>
          <m:t>n-</m:t>
        </m:r>
      </m:oMath>
      <w:r w:rsidRPr="00382AAD">
        <w:rPr>
          <w:rFonts w:ascii="Times New Roman" w:hAnsi="Times New Roman"/>
          <w:b/>
          <w:color w:val="000000" w:themeColor="text1"/>
          <w:sz w:val="24"/>
          <w:szCs w:val="24"/>
        </w:rPr>
        <w:t xml:space="preserve">ти корен </w:t>
      </w:r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реалног броја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 реалан број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b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 такав да је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=a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93EA1" w:rsidRPr="00382AA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  <w:lang w:val="sr-Cyrl-RS"/>
        </w:rPr>
      </w:pPr>
    </w:p>
    <w:p w:rsidR="00A93EA1" w:rsidRPr="00382AA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Ако је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n 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паран природан број тада је </w:t>
      </w:r>
      <m:oMath>
        <m:r>
          <m:rPr>
            <m:sty m:val="bi"/>
          </m:rPr>
          <w:rPr>
            <w:rFonts w:ascii="Cambria Math" w:hAnsi="Cambria Math"/>
            <w:color w:val="000000" w:themeColor="text1"/>
            <w:sz w:val="24"/>
            <w:szCs w:val="24"/>
          </w:rPr>
          <m:t>n -</m:t>
        </m:r>
      </m:oMath>
      <w:r w:rsidRPr="00382AAD">
        <w:rPr>
          <w:rFonts w:ascii="Times New Roman" w:hAnsi="Times New Roman"/>
          <w:b/>
          <w:color w:val="000000" w:themeColor="text1"/>
          <w:sz w:val="24"/>
          <w:szCs w:val="24"/>
        </w:rPr>
        <w:t>ти корен</w:t>
      </w:r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 реалног ненегативног броја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 реалан ненегативан  број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b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 xml:space="preserve"> такав да је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n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=a</m:t>
        </m:r>
      </m:oMath>
      <w:r w:rsidRPr="00382AA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У оба случаја </w:t>
      </w:r>
      <w:r w:rsidRPr="005A672C">
        <w:rPr>
          <w:rFonts w:ascii="Times New Roman" w:hAnsi="Times New Roman"/>
          <w:i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sr-Cyrl-RS"/>
        </w:rPr>
        <w:t xml:space="preserve">ти корен броја </w:t>
      </w:r>
      <w:r w:rsidRPr="005A672C">
        <w:rPr>
          <w:rFonts w:ascii="Times New Roman" w:hAnsi="Times New Roman"/>
          <w:i/>
          <w:sz w:val="24"/>
          <w:szCs w:val="24"/>
          <w:lang w:val="sr-Cyrl-RS"/>
        </w:rPr>
        <w:t xml:space="preserve">а </w:t>
      </w:r>
      <w:r>
        <w:rPr>
          <w:rFonts w:ascii="Times New Roman" w:hAnsi="Times New Roman"/>
          <w:sz w:val="24"/>
          <w:szCs w:val="24"/>
          <w:lang w:val="sr-Cyrl-RS"/>
        </w:rPr>
        <w:t xml:space="preserve">обележавамо са </w:t>
      </w:r>
      <w:r w:rsidRPr="005A672C">
        <w:rPr>
          <w:rFonts w:ascii="Times New Roman" w:hAnsi="Times New Roman"/>
          <w:position w:val="-8"/>
          <w:sz w:val="24"/>
          <w:szCs w:val="24"/>
          <w:lang w:val="sr-Cyrl-RS"/>
        </w:rPr>
        <w:object w:dxaOrig="380" w:dyaOrig="360">
          <v:shape id="_x0000_i1040" type="#_x0000_t75" style="width:19.4pt;height:17.55pt" o:ole="">
            <v:imagedata r:id="rId35" o:title=""/>
          </v:shape>
          <o:OLEObject Type="Embed" ProgID="Equation.3" ShapeID="_x0000_i1040" DrawAspect="Content" ObjectID="_1662730191" r:id="rId36"/>
        </w:object>
      </w:r>
      <w:r>
        <w:rPr>
          <w:rFonts w:ascii="Times New Roman" w:hAnsi="Times New Roman"/>
          <w:sz w:val="24"/>
          <w:szCs w:val="24"/>
          <w:lang w:val="sr-Cyrl-RS"/>
        </w:rPr>
        <w:t xml:space="preserve">, при чему се број </w:t>
      </w:r>
      <w:r w:rsidRPr="005A672C">
        <w:rPr>
          <w:rFonts w:ascii="Times New Roman" w:hAnsi="Times New Roman"/>
          <w:i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  <w:lang w:val="sr-Cyrl-RS"/>
        </w:rPr>
        <w:t xml:space="preserve"> назива поткорена величина, а број </w:t>
      </w:r>
      <w:r w:rsidRPr="005A672C">
        <w:rPr>
          <w:rFonts w:ascii="Times New Roman" w:hAnsi="Times New Roman"/>
          <w:i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  <w:lang w:val="sr-Cyrl-RS"/>
        </w:rPr>
        <w:t xml:space="preserve"> изложилац корена.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случају када је </w:t>
      </w:r>
      <m:oMath>
        <m:r>
          <w:rPr>
            <w:rFonts w:ascii="Cambria Math" w:hAnsi="Cambria Math"/>
            <w:sz w:val="24"/>
            <w:szCs w:val="24"/>
          </w:rPr>
          <m:t>n=2 ,n=3</m:t>
        </m:r>
      </m:oMath>
      <w:r>
        <w:rPr>
          <w:rFonts w:ascii="Times New Roman" w:hAnsi="Times New Roman"/>
          <w:sz w:val="24"/>
          <w:szCs w:val="24"/>
        </w:rPr>
        <w:t xml:space="preserve"> корени се зову квадратни корен, односно кубни корен.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</w:p>
    <w:p w:rsidR="00A93EA1" w:rsidRPr="00382AA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 1</w:t>
      </w:r>
      <w:r w:rsidRPr="00382AAD">
        <w:rPr>
          <w:rFonts w:ascii="Times New Roman" w:hAnsi="Times New Roman"/>
          <w:b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Израчунати: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position w:val="-66"/>
          <w:sz w:val="24"/>
          <w:szCs w:val="24"/>
          <w:lang w:val="sr-Cyrl-RS"/>
        </w:rPr>
        <w:object w:dxaOrig="2799" w:dyaOrig="1500">
          <v:shape id="_x0000_i1041" type="#_x0000_t75" style="width:139.6pt;height:75.15pt" o:ole="">
            <v:imagedata r:id="rId37" o:title=""/>
          </v:shape>
          <o:OLEObject Type="Embed" ProgID="Equation.3" ShapeID="_x0000_i1041" DrawAspect="Content" ObjectID="_1662730192" r:id="rId38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5A672C"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382AAD">
        <w:rPr>
          <w:rFonts w:ascii="Times New Roman" w:hAnsi="Times New Roman"/>
          <w:position w:val="-66"/>
          <w:sz w:val="24"/>
          <w:szCs w:val="24"/>
          <w:lang w:val="sr-Cyrl-RS"/>
        </w:rPr>
        <w:object w:dxaOrig="5820" w:dyaOrig="1500">
          <v:shape id="_x0000_i1042" type="#_x0000_t75" style="width:290.5pt;height:75.15pt" o:ole="">
            <v:imagedata r:id="rId39" o:title=""/>
          </v:shape>
          <o:OLEObject Type="Embed" ProgID="Equation.3" ShapeID="_x0000_i1042" DrawAspect="Content" ObjectID="_1662730193" r:id="rId40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  <w:lang w:val="sr-Cyrl-RS"/>
        </w:rPr>
        <w:t>Напомена:</w:t>
      </w:r>
      <w:r w:rsidRPr="005A672C">
        <w:rPr>
          <w:rFonts w:ascii="Times New Roman" w:hAnsi="Times New Roman"/>
          <w:i/>
          <w:sz w:val="24"/>
          <w:szCs w:val="24"/>
          <w:lang w:val="sr-Cyrl-RS"/>
        </w:rPr>
        <w:t>Сабирање и одузимање корена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Корени се могу сабирати и одузимати само ако су слични, а слични су они корени који имају исти изложилац  и исту поткорену величину. 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Ако корени нису слични прво их трансформишемо на сличне( уколико је то могуће) па их тек онда сабирамо  и одузимамо.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 2.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5A672C">
        <w:rPr>
          <w:rFonts w:ascii="Times New Roman" w:hAnsi="Times New Roman"/>
          <w:position w:val="-52"/>
          <w:sz w:val="24"/>
          <w:szCs w:val="24"/>
          <w:lang w:val="sr-Cyrl-RS"/>
        </w:rPr>
        <w:object w:dxaOrig="2680" w:dyaOrig="1219">
          <v:shape id="_x0000_i1043" type="#_x0000_t75" style="width:134pt;height:60.75pt" o:ole="">
            <v:imagedata r:id="rId41" o:title=""/>
          </v:shape>
          <o:OLEObject Type="Embed" ProgID="Equation.3" ShapeID="_x0000_i1043" DrawAspect="Content" ObjectID="_1662730194" r:id="rId42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5A672C"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r w:rsidRPr="00726B7C">
        <w:rPr>
          <w:rFonts w:ascii="Times New Roman" w:hAnsi="Times New Roman"/>
          <w:position w:val="-10"/>
          <w:sz w:val="24"/>
          <w:szCs w:val="24"/>
          <w:lang w:val="sr-Cyrl-RS"/>
        </w:rPr>
        <w:object w:dxaOrig="180" w:dyaOrig="340">
          <v:shape id="_x0000_i1044" type="#_x0000_t75" style="width:9.4pt;height:16.9pt" o:ole="">
            <v:imagedata r:id="rId43" o:title=""/>
          </v:shape>
          <o:OLEObject Type="Embed" ProgID="Equation.3" ShapeID="_x0000_i1044" DrawAspect="Content" ObjectID="_1662730195" r:id="rId44"/>
        </w:object>
      </w:r>
      <w:r w:rsidRPr="005A672C">
        <w:rPr>
          <w:rFonts w:ascii="Times New Roman" w:hAnsi="Times New Roman"/>
          <w:position w:val="-52"/>
          <w:sz w:val="24"/>
          <w:szCs w:val="24"/>
          <w:lang w:val="sr-Cyrl-RS"/>
        </w:rPr>
        <w:object w:dxaOrig="6380" w:dyaOrig="1219">
          <v:shape id="_x0000_i1045" type="#_x0000_t75" style="width:318.7pt;height:60.75pt" o:ole="">
            <v:imagedata r:id="rId45" o:title=""/>
          </v:shape>
          <o:OLEObject Type="Embed" ProgID="Equation.3" ShapeID="_x0000_i1045" DrawAspect="Content" ObjectID="_1662730196" r:id="rId46"/>
        </w:object>
      </w:r>
    </w:p>
    <w:p w:rsidR="00A93EA1" w:rsidRPr="00A93EA1" w:rsidRDefault="00A93EA1" w:rsidP="00A93EA1"/>
    <w:p w:rsidR="00A93EA1" w:rsidRPr="00A93EA1" w:rsidRDefault="00A93EA1" w:rsidP="00A93EA1"/>
    <w:p w:rsidR="00A93EA1" w:rsidRDefault="00A93EA1" w:rsidP="00A93EA1"/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Задатак 3.</w:t>
      </w: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D11B00">
        <w:rPr>
          <w:rFonts w:ascii="Times New Roman" w:hAnsi="Times New Roman"/>
          <w:position w:val="-46"/>
          <w:sz w:val="24"/>
          <w:szCs w:val="24"/>
          <w:lang w:val="sr-Cyrl-RS"/>
        </w:rPr>
        <w:object w:dxaOrig="2640" w:dyaOrig="1160">
          <v:shape id="_x0000_i1046" type="#_x0000_t75" style="width:132.1pt;height:57.6pt" o:ole="">
            <v:imagedata r:id="rId47" o:title=""/>
          </v:shape>
          <o:OLEObject Type="Embed" ProgID="Equation.3" ShapeID="_x0000_i1046" DrawAspect="Content" ObjectID="_1662730197" r:id="rId48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5A672C"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Pr="005A67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</w:p>
    <w:p w:rsidR="00A93EA1" w:rsidRDefault="00A93EA1" w:rsidP="00A93EA1">
      <w:r w:rsidRPr="00D11B00">
        <w:rPr>
          <w:rFonts w:ascii="Times New Roman" w:hAnsi="Times New Roman"/>
          <w:position w:val="-74"/>
          <w:sz w:val="24"/>
          <w:szCs w:val="24"/>
          <w:lang w:val="sr-Cyrl-RS"/>
        </w:rPr>
        <w:object w:dxaOrig="7119" w:dyaOrig="1600">
          <v:shape id="_x0000_i1047" type="#_x0000_t75" style="width:355.6pt;height:80.15pt" o:ole="">
            <v:imagedata r:id="rId49" o:title=""/>
          </v:shape>
          <o:OLEObject Type="Embed" ProgID="Equation.3" ShapeID="_x0000_i1047" DrawAspect="Content" ObjectID="_1662730198" r:id="rId50"/>
        </w:object>
      </w:r>
    </w:p>
    <w:p w:rsidR="00A93EA1" w:rsidRPr="00A93EA1" w:rsidRDefault="00A93EA1" w:rsidP="00A93EA1"/>
    <w:p w:rsidR="00A93EA1" w:rsidRPr="00A93EA1" w:rsidRDefault="00A93EA1" w:rsidP="00A93EA1"/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u w:val="single"/>
          <w:lang w:val="sr-Cyrl-RS"/>
        </w:rPr>
      </w:pPr>
      <w:bookmarkStart w:id="0" w:name="_GoBack"/>
      <w:r w:rsidRPr="00A93EA1">
        <w:rPr>
          <w:rFonts w:ascii="Times New Roman" w:hAnsi="Times New Roman"/>
          <w:b/>
          <w:sz w:val="24"/>
          <w:szCs w:val="24"/>
          <w:u w:val="single"/>
        </w:rPr>
        <w:t>Особине коренов</w:t>
      </w:r>
      <w:r w:rsidRPr="00A93EA1">
        <w:rPr>
          <w:rFonts w:ascii="Times New Roman" w:hAnsi="Times New Roman"/>
          <w:b/>
          <w:sz w:val="24"/>
          <w:szCs w:val="24"/>
          <w:u w:val="single"/>
          <w:lang w:val="sr-Cyrl-RS"/>
        </w:rPr>
        <w:t>ања</w:t>
      </w:r>
      <w:bookmarkEnd w:id="0"/>
    </w:p>
    <w:p w:rsidR="00A93EA1" w:rsidRDefault="00A93EA1" w:rsidP="00A93EA1">
      <w:pPr>
        <w:tabs>
          <w:tab w:val="center" w:pos="4800"/>
          <w:tab w:val="right" w:pos="9500"/>
        </w:tabs>
        <w:rPr>
          <w:rFonts w:ascii="Times New Roman" w:hAnsi="Times New Roman"/>
          <w:sz w:val="24"/>
          <w:szCs w:val="24"/>
        </w:rPr>
      </w:pPr>
    </w:p>
    <w:p w:rsidR="00A93EA1" w:rsidRPr="00A93EA1" w:rsidRDefault="00A93EA1" w:rsidP="00A93EA1">
      <w:pPr>
        <w:tabs>
          <w:tab w:val="center" w:pos="4800"/>
          <w:tab w:val="right" w:pos="9500"/>
        </w:tabs>
        <w:rPr>
          <w:rFonts w:ascii="Times New Roman" w:hAnsi="Times New Roman"/>
          <w:noProof/>
          <w:sz w:val="24"/>
          <w:szCs w:val="24"/>
          <w:lang w:val="sr-Cyrl-RS"/>
        </w:rPr>
      </w:pPr>
      <w:r>
        <w:rPr>
          <w:rFonts w:ascii="Times New Roman" w:hAnsi="Times New Roman"/>
          <w:noProof/>
          <w:sz w:val="24"/>
          <w:szCs w:val="24"/>
        </w:rPr>
        <w:t>Теорем</w:t>
      </w:r>
      <w:r>
        <w:rPr>
          <w:rFonts w:ascii="Times New Roman" w:hAnsi="Times New Roman"/>
          <w:noProof/>
          <w:sz w:val="24"/>
          <w:szCs w:val="24"/>
          <w:lang w:val="sr-Cyrl-RS"/>
        </w:rPr>
        <w:t>а</w:t>
      </w:r>
    </w:p>
    <w:p w:rsidR="00A93EA1" w:rsidRDefault="00A93EA1" w:rsidP="00A93EA1">
      <w:pPr>
        <w:tabs>
          <w:tab w:val="center" w:pos="4800"/>
          <w:tab w:val="right" w:pos="9500"/>
        </w:tabs>
        <w:rPr>
          <w:rFonts w:ascii="Times New Roman" w:hAnsi="Times New Roman"/>
          <w:noProof/>
          <w:sz w:val="24"/>
          <w:szCs w:val="24"/>
          <w:lang w:val="sr-Cyrl-RS"/>
        </w:rPr>
      </w:pPr>
    </w:p>
    <w:p w:rsidR="00A93EA1" w:rsidRPr="00F70F2E" w:rsidRDefault="00A93EA1" w:rsidP="00A93EA1">
      <w:pPr>
        <w:tabs>
          <w:tab w:val="center" w:pos="4800"/>
          <w:tab w:val="right" w:pos="9500"/>
        </w:tabs>
        <w:rPr>
          <w:rFonts w:ascii="Times New Roman" w:hAnsi="Times New Roman"/>
          <w:noProof/>
          <w:sz w:val="24"/>
          <w:szCs w:val="24"/>
          <w:lang w:val="sr-Cyrl-RS"/>
        </w:rPr>
      </w:pPr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rPr>
          <w:rFonts w:ascii="Times New Roman" w:hAnsi="Times New Roman"/>
          <w:noProof/>
          <w:sz w:val="24"/>
          <w:szCs w:val="24"/>
        </w:rPr>
      </w:pPr>
      <w:r w:rsidRPr="00F640E1">
        <w:rPr>
          <w:rFonts w:ascii="Times New Roman" w:hAnsi="Times New Roman"/>
          <w:noProof/>
          <w:sz w:val="24"/>
          <w:szCs w:val="24"/>
        </w:rPr>
        <w:t xml:space="preserve">Ако су </w:t>
      </w:r>
      <m:oMath>
        <m:r>
          <w:rPr>
            <w:rFonts w:ascii="Cambria Math" w:hAnsi="Cambria Math"/>
            <w:noProof/>
            <w:sz w:val="24"/>
            <w:szCs w:val="24"/>
          </w:rPr>
          <m:t>m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,</m:t>
        </m:r>
        <m:r>
          <w:rPr>
            <w:rFonts w:ascii="Cambria Math" w:hAnsi="Cambria Math"/>
            <w:noProof/>
            <w:sz w:val="24"/>
            <w:szCs w:val="24"/>
          </w:rPr>
          <m:t>n</m:t>
        </m:r>
      </m:oMath>
      <w:r w:rsidRPr="00F640E1">
        <w:rPr>
          <w:rFonts w:ascii="Times New Roman" w:hAnsi="Times New Roman"/>
          <w:noProof/>
          <w:sz w:val="24"/>
          <w:szCs w:val="24"/>
        </w:rPr>
        <w:t xml:space="preserve"> природни бројеви, </w:t>
      </w:r>
      <m:oMath>
        <m:r>
          <w:rPr>
            <w:rFonts w:ascii="Cambria Math" w:hAnsi="Cambria Math"/>
            <w:noProof/>
            <w:sz w:val="24"/>
            <w:szCs w:val="24"/>
          </w:rPr>
          <m:t>a</m:t>
        </m:r>
        <m:r>
          <m:rPr>
            <m:sty m:val="p"/>
          </m:rPr>
          <w:rPr>
            <w:rFonts w:ascii="Cambria Math" w:hAnsi="Times New Roman"/>
            <w:noProof/>
            <w:sz w:val="24"/>
            <w:szCs w:val="24"/>
          </w:rPr>
          <m:t>,</m:t>
        </m:r>
        <m:r>
          <w:rPr>
            <w:rFonts w:ascii="Cambria Math" w:hAnsi="Cambria Math"/>
            <w:noProof/>
            <w:sz w:val="24"/>
            <w:szCs w:val="24"/>
          </w:rPr>
          <m:t>b</m:t>
        </m:r>
      </m:oMath>
      <w:r w:rsidRPr="00F640E1">
        <w:rPr>
          <w:rFonts w:ascii="Times New Roman" w:hAnsi="Times New Roman"/>
          <w:noProof/>
          <w:sz w:val="24"/>
          <w:szCs w:val="24"/>
        </w:rPr>
        <w:t xml:space="preserve"> реални ненегативни бројеви онда је:</w:t>
      </w:r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Times New Roman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m</m:t>
              </m:r>
            </m:sup>
          </m:sSup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p>
              </m:sSup>
            </m:e>
          </m:rad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b</m:t>
              </m:r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ab</m:t>
              </m:r>
            </m:e>
          </m:rad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d>
            <m:dPr>
              <m:ctrlPr>
                <w:rPr>
                  <w:rFonts w:ascii="Cambria Math" w:hAnsi="Times New Roman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fPr>
                <m:num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num>
                <m:den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b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f>
                <m:f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b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,</m:t>
          </m:r>
          <m:r>
            <w:rPr>
              <w:rFonts w:ascii="Cambria Math" w:hAnsi="Cambria Math"/>
              <w:noProof/>
              <w:sz w:val="24"/>
              <w:szCs w:val="24"/>
            </w:rPr>
            <m:t>b</m:t>
          </m:r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≠</m:t>
          </m:r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0</m:t>
          </m:r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ad>
                <m:rad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deg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</m:rad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nm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</m:oMath>
      </m:oMathPara>
    </w:p>
    <w:p w:rsidR="00A93EA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center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m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b</m:t>
              </m:r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nm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p>
              </m:sSup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</m:oMath>
      </m:oMathPara>
    </w:p>
    <w:p w:rsidR="00A93EA1" w:rsidRPr="00BB725B" w:rsidRDefault="00A93EA1" w:rsidP="00A93EA1">
      <w:pPr>
        <w:shd w:val="clear" w:color="auto" w:fill="FFFFFF" w:themeFill="background1"/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  <w:r w:rsidRPr="00BB725B">
        <w:rPr>
          <w:rFonts w:ascii="Times New Roman" w:hAnsi="Times New Roman"/>
          <w:b/>
          <w:sz w:val="24"/>
          <w:szCs w:val="24"/>
        </w:rPr>
        <w:t xml:space="preserve">Ако је </w:t>
      </w:r>
      <m:oMath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>n</m:t>
        </m:r>
      </m:oMath>
      <w:r w:rsidRPr="00BB725B">
        <w:rPr>
          <w:rFonts w:ascii="Times New Roman" w:hAnsi="Times New Roman"/>
          <w:b/>
          <w:iCs/>
          <w:sz w:val="24"/>
          <w:szCs w:val="24"/>
        </w:rPr>
        <w:t xml:space="preserve"> непаран број тада је </w:t>
      </w:r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rPr>
          <w:rFonts w:ascii="Times New Roman" w:hAnsi="Times New Roman"/>
          <w:b/>
          <w:noProof/>
          <w:sz w:val="24"/>
          <w:szCs w:val="24"/>
        </w:rPr>
      </w:pPr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b/>
          <w:i/>
          <w:noProof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Times New Roman"/>
                          <w:b/>
                          <w:sz w:val="24"/>
                          <w:szCs w:val="24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sup>
          </m:sSup>
          <m:r>
            <m:rPr>
              <m:sty m:val="b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  <m:r>
            <m:rPr>
              <m:sty m:val="b"/>
            </m:rPr>
            <w:rPr>
              <w:rFonts w:ascii="Cambria Math" w:hAnsi="Times New Roman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Times New Roman"/>
              <w:sz w:val="24"/>
              <w:szCs w:val="24"/>
            </w:rPr>
            <m:t>a</m:t>
          </m:r>
        </m:oMath>
      </m:oMathPara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b/>
          <w:i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  <m:r>
            <m:rPr>
              <m:sty m:val="b"/>
            </m:rPr>
            <w:rPr>
              <w:rFonts w:ascii="Cambria Math" w:hAnsi="Times New Roman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Times New Roman"/>
              <w:sz w:val="24"/>
              <w:szCs w:val="24"/>
            </w:rPr>
            <m:t>a</m:t>
          </m:r>
        </m:oMath>
      </m:oMathPara>
    </w:p>
    <w:p w:rsidR="00A93EA1" w:rsidRPr="00BB725B" w:rsidRDefault="00A93EA1" w:rsidP="00A93EA1">
      <w:pPr>
        <w:shd w:val="clear" w:color="auto" w:fill="FFFFFF" w:themeFill="background1"/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  <w:r w:rsidRPr="00BB725B">
        <w:rPr>
          <w:rFonts w:ascii="Times New Roman" w:hAnsi="Times New Roman"/>
          <w:b/>
          <w:sz w:val="24"/>
          <w:szCs w:val="24"/>
        </w:rPr>
        <w:t xml:space="preserve">Ако је </w:t>
      </w:r>
      <m:oMath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>n</m:t>
        </m:r>
      </m:oMath>
      <w:r w:rsidRPr="00BB725B">
        <w:rPr>
          <w:rFonts w:ascii="Times New Roman" w:hAnsi="Times New Roman"/>
          <w:b/>
          <w:iCs/>
          <w:sz w:val="24"/>
          <w:szCs w:val="24"/>
        </w:rPr>
        <w:t xml:space="preserve"> паран број 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a≥0 </m:t>
        </m:r>
      </m:oMath>
      <w:r w:rsidRPr="00BB725B">
        <w:rPr>
          <w:rFonts w:ascii="Times New Roman" w:hAnsi="Times New Roman"/>
          <w:b/>
          <w:iCs/>
          <w:sz w:val="24"/>
          <w:szCs w:val="24"/>
        </w:rPr>
        <w:t xml:space="preserve">тада је </w:t>
      </w:r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rPr>
          <w:rFonts w:ascii="Times New Roman" w:hAnsi="Times New Roman"/>
          <w:b/>
          <w:noProof/>
          <w:sz w:val="24"/>
          <w:szCs w:val="24"/>
        </w:rPr>
      </w:pPr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b/>
          <w:i/>
          <w:noProof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Times New Roman"/>
                          <w:b/>
                          <w:sz w:val="24"/>
                          <w:szCs w:val="24"/>
                        </w:rPr>
                      </m:ctrlPr>
                    </m:radPr>
                    <m:deg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e>
              </m:d>
            </m:e>
            <m:sup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sup>
          </m:sSup>
          <m:r>
            <m:rPr>
              <m:sty m:val="b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  <m:r>
            <m:rPr>
              <m:sty m:val="b"/>
            </m:rPr>
            <w:rPr>
              <w:rFonts w:ascii="Cambria Math" w:hAnsi="Times New Roman"/>
              <w:sz w:val="24"/>
              <w:szCs w:val="24"/>
            </w:rPr>
            <m:t>=</m:t>
          </m:r>
          <m:r>
            <m:rPr>
              <m:sty m:val="bi"/>
            </m:rPr>
            <w:rPr>
              <w:rFonts w:ascii="Cambria Math" w:hAnsi="Times New Roman"/>
              <w:sz w:val="24"/>
              <w:szCs w:val="24"/>
            </w:rPr>
            <m:t>a</m:t>
          </m:r>
        </m:oMath>
      </m:oMathPara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jc w:val="both"/>
        <w:rPr>
          <w:rFonts w:ascii="Times New Roman" w:hAnsi="Times New Roman"/>
          <w:b/>
          <w:i/>
          <w:noProof/>
          <w:sz w:val="24"/>
          <w:szCs w:val="24"/>
        </w:rPr>
      </w:pPr>
      <w:r w:rsidRPr="00BB725B">
        <w:rPr>
          <w:rFonts w:ascii="Times New Roman" w:hAnsi="Times New Roman"/>
          <w:b/>
          <w:sz w:val="24"/>
          <w:szCs w:val="24"/>
        </w:rPr>
        <w:t xml:space="preserve">Ако је </w:t>
      </w:r>
      <m:oMath>
        <m:r>
          <m:rPr>
            <m:sty m:val="bi"/>
          </m:rPr>
          <w:rPr>
            <w:rFonts w:ascii="Cambria Math" w:hAnsi="Cambria Math"/>
            <w:noProof/>
            <w:sz w:val="24"/>
            <w:szCs w:val="24"/>
          </w:rPr>
          <m:t>n</m:t>
        </m:r>
      </m:oMath>
      <w:r w:rsidRPr="00BB725B">
        <w:rPr>
          <w:rFonts w:ascii="Times New Roman" w:hAnsi="Times New Roman"/>
          <w:b/>
          <w:iCs/>
          <w:sz w:val="24"/>
          <w:szCs w:val="24"/>
        </w:rPr>
        <w:t xml:space="preserve"> паран број тада је</w:t>
      </w:r>
    </w:p>
    <w:p w:rsidR="00A93EA1" w:rsidRPr="00BB725B" w:rsidRDefault="00A93EA1" w:rsidP="00A93EA1">
      <w:pPr>
        <w:shd w:val="clear" w:color="auto" w:fill="FFFFFF" w:themeFill="background1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b/>
          <w:i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b/>
                  <w:sz w:val="24"/>
                  <w:szCs w:val="24"/>
                </w:rPr>
              </m:ctrlPr>
            </m:radPr>
            <m:deg>
              <m:r>
                <m:rPr>
                  <m:sty m:val="bi"/>
                </m:rP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b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  <m:r>
            <m:rPr>
              <m:sty m:val="b"/>
            </m:rPr>
            <w:rPr>
              <w:rFonts w:ascii="Cambria Math" w:hAnsi="Times New Roman"/>
              <w:sz w:val="24"/>
              <w:szCs w:val="24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Times New Roman"/>
                  <w:b/>
                  <w:i/>
                  <w:sz w:val="24"/>
                  <w:szCs w:val="24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Times New Roman"/>
                  <w:sz w:val="24"/>
                  <w:szCs w:val="24"/>
                </w:rPr>
                <m:t>a</m:t>
              </m:r>
            </m:e>
          </m:d>
        </m:oMath>
      </m:oMathPara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noProof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noProof/>
          <w:sz w:val="24"/>
          <w:szCs w:val="24"/>
          <w:lang w:val="sr-Cyrl-RS"/>
        </w:rPr>
      </w:pP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noProof/>
          <w:sz w:val="24"/>
          <w:szCs w:val="24"/>
          <w:lang w:val="sr-Cyrl-RS"/>
        </w:rPr>
      </w:pPr>
      <w:r>
        <w:rPr>
          <w:rFonts w:ascii="Times New Roman" w:hAnsi="Times New Roman"/>
          <w:i/>
          <w:noProof/>
          <w:sz w:val="24"/>
          <w:szCs w:val="24"/>
          <w:lang w:val="sr-Cyrl-RS"/>
        </w:rPr>
        <w:t xml:space="preserve">У </w:t>
      </w:r>
      <w:r>
        <w:rPr>
          <w:rFonts w:ascii="Times New Roman" w:hAnsi="Times New Roman"/>
          <w:sz w:val="24"/>
          <w:szCs w:val="24"/>
        </w:rPr>
        <w:t>раду са коренима јављају следеће ситуације: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FF0000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  <w:lang w:val="sr-Cyrl-RS"/>
        </w:rPr>
      </w:pPr>
      <w:r>
        <w:rPr>
          <w:rFonts w:ascii="Times New Roman" w:hAnsi="Times New Roman"/>
          <w:color w:val="C00000"/>
          <w:sz w:val="24"/>
          <w:szCs w:val="24"/>
        </w:rPr>
        <w:t>1.</w:t>
      </w:r>
      <w:r w:rsidRPr="00386D6E">
        <w:rPr>
          <w:rFonts w:ascii="Times New Roman" w:hAnsi="Times New Roman"/>
          <w:color w:val="C00000"/>
          <w:sz w:val="24"/>
          <w:szCs w:val="24"/>
        </w:rPr>
        <w:t>Ако се у изразу појављују корени степена , израз трансформисати тако да се под изразом јавља степен чији је изложолац мањи од</w:t>
      </w:r>
      <w:r w:rsidRPr="006873A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B725B">
        <w:rPr>
          <w:rFonts w:ascii="Times New Roman" w:hAnsi="Times New Roman"/>
          <w:color w:val="C00000"/>
          <w:sz w:val="24"/>
          <w:szCs w:val="24"/>
        </w:rPr>
        <w:t>корена.</w:t>
      </w:r>
    </w:p>
    <w:p w:rsidR="00A93EA1" w:rsidRPr="00F70F2E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FF0000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F70F2E">
        <w:rPr>
          <w:rFonts w:ascii="Times New Roman" w:hAnsi="Times New Roman"/>
          <w:b/>
          <w:sz w:val="24"/>
          <w:szCs w:val="24"/>
          <w:lang w:val="sr-Cyrl-RS"/>
        </w:rPr>
        <w:t>П</w:t>
      </w:r>
      <w:r w:rsidRPr="00F70F2E">
        <w:rPr>
          <w:rFonts w:ascii="Times New Roman" w:hAnsi="Times New Roman"/>
          <w:b/>
          <w:sz w:val="24"/>
          <w:szCs w:val="24"/>
        </w:rPr>
        <w:t xml:space="preserve">ример </w:t>
      </w:r>
      <w:r w:rsidRPr="00F70F2E">
        <w:rPr>
          <w:rFonts w:ascii="Times New Roman" w:hAnsi="Times New Roman"/>
          <w:b/>
          <w:sz w:val="24"/>
          <w:szCs w:val="24"/>
          <w:lang w:val="sr-Cyrl-RS"/>
        </w:rPr>
        <w:t>1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Израчунати </w:t>
      </w:r>
      <w:r w:rsidRPr="00F70F2E">
        <w:rPr>
          <w:rFonts w:ascii="Times New Roman" w:hAnsi="Times New Roman"/>
          <w:position w:val="-8"/>
          <w:sz w:val="24"/>
          <w:szCs w:val="24"/>
          <w:lang w:val="sr-Cyrl-RS"/>
        </w:rPr>
        <w:object w:dxaOrig="620" w:dyaOrig="360">
          <v:shape id="_x0000_i1048" type="#_x0000_t75" style="width:30.7pt;height:17.55pt" o:ole="">
            <v:imagedata r:id="rId51" o:title=""/>
          </v:shape>
          <o:OLEObject Type="Embed" ProgID="Equation.3" ShapeID="_x0000_i1048" DrawAspect="Content" ObjectID="_1662730199" r:id="rId52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 w:rsidRPr="00F70F2E"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position w:val="-8"/>
          <w:sz w:val="24"/>
          <w:szCs w:val="24"/>
          <w:lang w:val="sr-Cyrl-RS"/>
        </w:rPr>
      </w:pPr>
      <w:r w:rsidRPr="00F70F2E">
        <w:rPr>
          <w:rFonts w:ascii="Times New Roman" w:hAnsi="Times New Roman"/>
          <w:position w:val="-8"/>
          <w:sz w:val="24"/>
          <w:szCs w:val="24"/>
          <w:lang w:val="sr-Cyrl-RS"/>
        </w:rPr>
        <w:object w:dxaOrig="7440" w:dyaOrig="400">
          <v:shape id="_x0000_i1049" type="#_x0000_t75" style="width:371.9pt;height:20.05pt" o:ole="">
            <v:imagedata r:id="rId53" o:title=""/>
          </v:shape>
          <o:OLEObject Type="Embed" ProgID="Equation.3" ShapeID="_x0000_i1049" DrawAspect="Content" ObjectID="_1662730200" r:id="rId54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Pr="002E6F12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386D6E">
        <w:rPr>
          <w:rFonts w:ascii="Times New Roman" w:hAnsi="Times New Roman"/>
          <w:b/>
          <w:sz w:val="24"/>
          <w:szCs w:val="24"/>
        </w:rPr>
        <w:t>Задатак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1.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Трансформиши израз тако да се под кореном налази степен што мањег изложиоца:</w:t>
      </w:r>
    </w:p>
    <w:p w:rsidR="00A93EA1" w:rsidRPr="00E9052C" w:rsidRDefault="00A93EA1" w:rsidP="00A93EA1">
      <w:pPr>
        <w:pStyle w:val="ListParagraph"/>
        <w:numPr>
          <w:ilvl w:val="0"/>
          <w:numId w:val="1"/>
        </w:num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 w:rsidRPr="002E6F12">
        <w:rPr>
          <w:position w:val="-8"/>
          <w:lang w:val="sr-Cyrl-RS"/>
        </w:rPr>
        <w:object w:dxaOrig="499" w:dyaOrig="400">
          <v:shape id="_x0000_i1050" type="#_x0000_t75" style="width:25.05pt;height:20.05pt" o:ole="">
            <v:imagedata r:id="rId55" o:title=""/>
          </v:shape>
          <o:OLEObject Type="Embed" ProgID="Equation.3" ShapeID="_x0000_i1050" DrawAspect="Content" ObjectID="_1662730201" r:id="rId56"/>
        </w:object>
      </w:r>
      <w:r w:rsidRPr="00E9052C">
        <w:rPr>
          <w:rFonts w:ascii="Times New Roman" w:hAnsi="Times New Roman"/>
          <w:i/>
          <w:sz w:val="24"/>
          <w:szCs w:val="24"/>
        </w:rPr>
        <w:t xml:space="preserve">;  </w:t>
      </w:r>
      <w:r w:rsidRPr="00E9052C">
        <w:rPr>
          <w:rFonts w:ascii="Times New Roman" w:hAnsi="Times New Roman"/>
          <w:i/>
          <w:sz w:val="24"/>
          <w:szCs w:val="24"/>
          <w:lang w:val="sr-Cyrl-RS"/>
        </w:rPr>
        <w:t>б)</w:t>
      </w:r>
      <w:r w:rsidRPr="00E9052C"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position w:val="-8"/>
          <w:lang w:val="sr-Cyrl-RS"/>
        </w:rPr>
        <w:object w:dxaOrig="560" w:dyaOrig="400">
          <v:shape id="_x0000_i1051" type="#_x0000_t75" style="width:27.55pt;height:20.05pt" o:ole="">
            <v:imagedata r:id="rId57" o:title=""/>
          </v:shape>
          <o:OLEObject Type="Embed" ProgID="Equation.3" ShapeID="_x0000_i1051" DrawAspect="Content" ObjectID="_1662730202" r:id="rId58"/>
        </w:objec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A93EA1" w:rsidRDefault="00A93EA1" w:rsidP="00A93EA1">
      <w:pPr>
        <w:pStyle w:val="ListParagraph"/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ind w:left="810"/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</w:rPr>
        <w:t>a)</w:t>
      </w:r>
      <w:r w:rsidRPr="002E6F12">
        <w:rPr>
          <w:position w:val="-8"/>
          <w:lang w:val="sr-Cyrl-RS"/>
        </w:rPr>
        <w:object w:dxaOrig="1300" w:dyaOrig="400">
          <v:shape id="_x0000_i1052" type="#_x0000_t75" style="width:65.1pt;height:20.05pt" o:ole="">
            <v:imagedata r:id="rId59" o:title=""/>
          </v:shape>
          <o:OLEObject Type="Embed" ProgID="Equation.3" ShapeID="_x0000_i1052" DrawAspect="Content" ObjectID="_1662730203" r:id="rId60"/>
        </w:object>
      </w:r>
      <w:r w:rsidRPr="002E6F12">
        <w:rPr>
          <w:rFonts w:ascii="Times New Roman" w:hAnsi="Times New Roman"/>
          <w:i/>
          <w:sz w:val="24"/>
          <w:szCs w:val="24"/>
        </w:rPr>
        <w:t xml:space="preserve">;  </w:t>
      </w:r>
    </w:p>
    <w:p w:rsidR="00A93EA1" w:rsidRPr="003D094D" w:rsidRDefault="00A93EA1" w:rsidP="00A93EA1">
      <w:pPr>
        <w:tabs>
          <w:tab w:val="center" w:pos="3630"/>
          <w:tab w:val="right" w:pos="7260"/>
        </w:tabs>
        <w:ind w:left="810"/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ind w:left="810"/>
        <w:rPr>
          <w:rFonts w:ascii="Times New Roman" w:hAnsi="Times New Roman"/>
          <w:i/>
          <w:sz w:val="24"/>
          <w:szCs w:val="24"/>
          <w:lang w:val="sr-Cyrl-RS"/>
        </w:rPr>
      </w:pP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 w:rsidRPr="002E6F12"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position w:val="-8"/>
          <w:lang w:val="sr-Cyrl-RS"/>
        </w:rPr>
        <w:object w:dxaOrig="1480" w:dyaOrig="400">
          <v:shape id="_x0000_i1053" type="#_x0000_t75" style="width:73.9pt;height:20.05pt" o:ole="">
            <v:imagedata r:id="rId61" o:title=""/>
          </v:shape>
          <o:OLEObject Type="Embed" ProgID="Equation.3" ShapeID="_x0000_i1053" DrawAspect="Content" ObjectID="_1662730204" r:id="rId62"/>
        </w:objec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  <w:r w:rsidRPr="002E6F12">
        <w:rPr>
          <w:rFonts w:ascii="Times New Roman" w:hAnsi="Times New Roman"/>
          <w:i/>
          <w:sz w:val="24"/>
          <w:szCs w:val="24"/>
        </w:rPr>
        <w:t xml:space="preserve"> </w:t>
      </w:r>
    </w:p>
    <w:p w:rsidR="00A93EA1" w:rsidRPr="003D094D" w:rsidRDefault="00A93EA1" w:rsidP="00A93EA1">
      <w:pPr>
        <w:tabs>
          <w:tab w:val="center" w:pos="3630"/>
          <w:tab w:val="right" w:pos="7260"/>
        </w:tabs>
        <w:ind w:left="810"/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Pr="00E9052C" w:rsidRDefault="00A93EA1" w:rsidP="00A93EA1">
      <w:pPr>
        <w:tabs>
          <w:tab w:val="center" w:pos="3630"/>
          <w:tab w:val="right" w:pos="7260"/>
        </w:tabs>
        <w:ind w:left="810"/>
        <w:rPr>
          <w:rFonts w:ascii="Times New Roman" w:hAnsi="Times New Roman"/>
          <w:i/>
          <w:sz w:val="24"/>
          <w:szCs w:val="24"/>
          <w:lang w:val="sr-Cyrl-RS"/>
        </w:rPr>
      </w:pPr>
      <w:r w:rsidRPr="002E6F12">
        <w:rPr>
          <w:rFonts w:ascii="Times New Roman" w:hAnsi="Times New Roman"/>
          <w:i/>
          <w:sz w:val="24"/>
          <w:szCs w:val="24"/>
        </w:rPr>
        <w:t xml:space="preserve"> 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 xml:space="preserve">2. </w:t>
      </w:r>
      <w:r w:rsidRPr="00386D6E">
        <w:rPr>
          <w:rFonts w:ascii="Times New Roman" w:hAnsi="Times New Roman"/>
          <w:color w:val="C00000"/>
          <w:sz w:val="24"/>
          <w:szCs w:val="24"/>
        </w:rPr>
        <w:t>Израз којим је помножен корен „увући у корен“.</w:t>
      </w:r>
    </w:p>
    <w:p w:rsidR="00A93EA1" w:rsidRPr="00386D6E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F70F2E">
        <w:rPr>
          <w:rFonts w:ascii="Times New Roman" w:hAnsi="Times New Roman"/>
          <w:b/>
          <w:sz w:val="24"/>
          <w:szCs w:val="24"/>
          <w:lang w:val="sr-Cyrl-RS"/>
        </w:rPr>
        <w:t>П</w:t>
      </w:r>
      <w:r w:rsidRPr="00F70F2E">
        <w:rPr>
          <w:rFonts w:ascii="Times New Roman" w:hAnsi="Times New Roman"/>
          <w:b/>
          <w:sz w:val="24"/>
          <w:szCs w:val="24"/>
        </w:rPr>
        <w:t xml:space="preserve">ример 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.-Ради наставник објашњавајући поступак.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Трансформиши израз увлачењем под корен </w:t>
      </w:r>
      <w:r w:rsidRPr="00F70F2E">
        <w:rPr>
          <w:rFonts w:ascii="Times New Roman" w:hAnsi="Times New Roman"/>
          <w:position w:val="-8"/>
          <w:sz w:val="24"/>
          <w:szCs w:val="24"/>
          <w:lang w:val="sr-Cyrl-RS"/>
        </w:rPr>
        <w:object w:dxaOrig="499" w:dyaOrig="360">
          <v:shape id="_x0000_i1054" type="#_x0000_t75" style="width:25.05pt;height:17.55pt" o:ole="">
            <v:imagedata r:id="rId63" o:title=""/>
          </v:shape>
          <o:OLEObject Type="Embed" ProgID="Equation.3" ShapeID="_x0000_i1054" DrawAspect="Content" ObjectID="_1662730205" r:id="rId64"/>
        </w:objec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Pr="002E6F12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Pr="002E6F12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2E6F12">
        <w:rPr>
          <w:rFonts w:ascii="Times New Roman" w:hAnsi="Times New Roman"/>
          <w:position w:val="-8"/>
          <w:sz w:val="24"/>
          <w:szCs w:val="24"/>
          <w:lang w:val="sr-Cyrl-RS"/>
        </w:rPr>
        <w:object w:dxaOrig="3200" w:dyaOrig="400">
          <v:shape id="_x0000_i1055" type="#_x0000_t75" style="width:159.65pt;height:20.05pt" o:ole="">
            <v:imagedata r:id="rId65" o:title=""/>
          </v:shape>
          <o:OLEObject Type="Embed" ProgID="Equation.3" ShapeID="_x0000_i1055" DrawAspect="Content" ObjectID="_1662730206" r:id="rId66"/>
        </w:object>
      </w:r>
      <w:r>
        <w:rPr>
          <w:rFonts w:ascii="Times New Roman" w:hAnsi="Times New Roman"/>
          <w:sz w:val="24"/>
          <w:szCs w:val="24"/>
        </w:rPr>
        <w:t>.</w:t>
      </w: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  <w:r w:rsidRPr="00386D6E">
        <w:rPr>
          <w:rFonts w:ascii="Times New Roman" w:hAnsi="Times New Roman"/>
          <w:b/>
          <w:sz w:val="24"/>
          <w:szCs w:val="24"/>
        </w:rPr>
        <w:t>Задатак</w:t>
      </w:r>
      <w:r>
        <w:rPr>
          <w:rFonts w:ascii="Times New Roman" w:hAnsi="Times New Roman"/>
          <w:b/>
          <w:sz w:val="24"/>
          <w:szCs w:val="24"/>
        </w:rPr>
        <w:t xml:space="preserve"> 2.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7976E4">
        <w:rPr>
          <w:rFonts w:ascii="Times New Roman" w:hAnsi="Times New Roman"/>
          <w:sz w:val="24"/>
          <w:szCs w:val="24"/>
          <w:lang w:val="sr-Cyrl-RS"/>
        </w:rPr>
        <w:t>Трансформиши дати израз у израз облика</w:t>
      </w:r>
      <w:r w:rsidRPr="007976E4">
        <w:rPr>
          <w:rFonts w:ascii="Times New Roman" w:hAnsi="Times New Roman"/>
          <w:position w:val="-8"/>
          <w:sz w:val="24"/>
          <w:szCs w:val="24"/>
          <w:lang w:val="sr-Cyrl-RS"/>
        </w:rPr>
        <w:object w:dxaOrig="540" w:dyaOrig="400">
          <v:shape id="_x0000_i1056" type="#_x0000_t75" style="width:26.9pt;height:20.05pt" o:ole="">
            <v:imagedata r:id="rId67" o:title=""/>
          </v:shape>
          <o:OLEObject Type="Embed" ProgID="Equation.3" ShapeID="_x0000_i1056" DrawAspect="Content" ObjectID="_1662730207" r:id="rId68"/>
        </w:object>
      </w:r>
      <w:r w:rsidRPr="007976E4">
        <w:rPr>
          <w:rFonts w:ascii="Times New Roman" w:hAnsi="Times New Roman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</w:rPr>
        <w:t>a)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2E6F12">
        <w:rPr>
          <w:position w:val="-8"/>
          <w:lang w:val="sr-Cyrl-RS"/>
        </w:rPr>
        <w:object w:dxaOrig="620" w:dyaOrig="400">
          <v:shape id="_x0000_i1057" type="#_x0000_t75" style="width:30.7pt;height:20.05pt" o:ole="">
            <v:imagedata r:id="rId69" o:title=""/>
          </v:shape>
          <o:OLEObject Type="Embed" ProgID="Equation.3" ShapeID="_x0000_i1057" DrawAspect="Content" ObjectID="_1662730208" r:id="rId70"/>
        </w:object>
      </w:r>
      <w:r w:rsidRPr="002E6F12">
        <w:rPr>
          <w:rFonts w:ascii="Times New Roman" w:hAnsi="Times New Roman"/>
          <w:i/>
          <w:sz w:val="24"/>
          <w:szCs w:val="24"/>
        </w:rPr>
        <w:t xml:space="preserve">;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position w:val="-8"/>
          <w:lang w:val="sr-Cyrl-RS"/>
        </w:rPr>
        <w:object w:dxaOrig="760" w:dyaOrig="400">
          <v:shape id="_x0000_i1058" type="#_x0000_t75" style="width:37.55pt;height:20.05pt" o:ole="">
            <v:imagedata r:id="rId71" o:title=""/>
          </v:shape>
          <o:OLEObject Type="Embed" ProgID="Equation.3" ShapeID="_x0000_i1058" DrawAspect="Content" ObjectID="_1662730209" r:id="rId72"/>
        </w:object>
      </w:r>
      <w:r>
        <w:rPr>
          <w:rFonts w:ascii="Times New Roman" w:hAnsi="Times New Roman"/>
          <w:i/>
          <w:sz w:val="24"/>
          <w:szCs w:val="24"/>
        </w:rPr>
        <w:t>.</w:t>
      </w: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>
        <w:rPr>
          <w:rFonts w:ascii="Times New Roman" w:hAnsi="Times New Roman"/>
          <w:i/>
          <w:sz w:val="24"/>
          <w:szCs w:val="24"/>
        </w:rPr>
        <w:t>a</w:t>
      </w:r>
      <w:r>
        <w:rPr>
          <w:rFonts w:ascii="Times New Roman" w:hAnsi="Times New Roman"/>
          <w:i/>
          <w:sz w:val="24"/>
          <w:szCs w:val="24"/>
          <w:lang w:val="sr-Cyrl-RS"/>
        </w:rPr>
        <w:t>)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lang w:val="sr-Cyrl-RS"/>
        </w:rPr>
      </w:pPr>
      <m:oMath>
        <m:r>
          <w:rPr>
            <w:rFonts w:ascii="Cambria Math" w:hAnsi="Cambria Math"/>
          </w:rPr>
          <m:t>a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4</m:t>
            </m: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e>
        </m:rad>
        <m:r>
          <m:rPr>
            <m:sty m:val="p"/>
          </m:rPr>
          <w:rPr>
            <w:rFonts w:ascii="Cambria Math" w:hAnsi="Cambria Math"/>
          </w:rPr>
          <m:t>=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4</m:t>
            </m: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e>
        </m:rad>
      </m:oMath>
      <w:r>
        <w:rPr>
          <w:rFonts w:ascii="Times New Roman" w:hAnsi="Times New Roman"/>
        </w:rPr>
        <w:t>;</w:t>
      </w: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</w:rPr>
      </w:pP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 w:rsidRPr="007976E4">
        <w:rPr>
          <w:position w:val="-8"/>
          <w:lang w:val="sr-Cyrl-RS"/>
        </w:rPr>
        <w:object w:dxaOrig="2460" w:dyaOrig="400">
          <v:shape id="_x0000_i1059" type="#_x0000_t75" style="width:123.35pt;height:20.05pt" o:ole="">
            <v:imagedata r:id="rId73" o:title=""/>
          </v:shape>
          <o:OLEObject Type="Embed" ProgID="Equation.3" ShapeID="_x0000_i1059" DrawAspect="Content" ObjectID="_1662730210" r:id="rId74"/>
        </w:objec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 </w:t>
      </w:r>
    </w:p>
    <w:p w:rsidR="00A93EA1" w:rsidRPr="00E9052C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color w:val="C00000"/>
          <w:sz w:val="24"/>
          <w:szCs w:val="24"/>
        </w:rPr>
        <w:t>3.</w:t>
      </w:r>
      <w:r w:rsidRPr="0076395E">
        <w:rPr>
          <w:rFonts w:ascii="Times New Roman" w:hAnsi="Times New Roman"/>
          <w:color w:val="C00000"/>
          <w:sz w:val="24"/>
          <w:szCs w:val="24"/>
        </w:rPr>
        <w:t>Смањити укупан број корена који се појављују у корену.</w:t>
      </w:r>
    </w:p>
    <w:p w:rsidR="00A93EA1" w:rsidRPr="0076395E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</w:rPr>
      </w:pPr>
      <w:r w:rsidRPr="0076395E">
        <w:rPr>
          <w:rFonts w:ascii="Times New Roman" w:hAnsi="Times New Roman"/>
          <w:color w:val="000000" w:themeColor="text1"/>
          <w:sz w:val="24"/>
          <w:szCs w:val="24"/>
        </w:rPr>
        <w:t>Наставник истиче правила која се користе</w:t>
      </w:r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sSup>
            <m:sSupPr>
              <m:ctrlPr>
                <w:rPr>
                  <w:rFonts w:ascii="Cambria Math" w:hAnsi="Times New Roman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/>
                  <w:noProof/>
                  <w:sz w:val="24"/>
                  <w:szCs w:val="24"/>
                </w:rPr>
                <m:t>m</m:t>
              </m:r>
            </m:sup>
          </m:sSup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p>
              </m:sSup>
            </m:e>
          </m:rad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b</m:t>
              </m:r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ab</m:t>
              </m:r>
            </m:e>
          </m:rad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d>
            <m:dPr>
              <m:ctrlPr>
                <w:rPr>
                  <w:rFonts w:ascii="Cambria Math" w:hAnsi="Times New Roman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fPr>
                <m:num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a</m:t>
                      </m:r>
                    </m:e>
                  </m:rad>
                </m:num>
                <m:den>
                  <m:rad>
                    <m:radPr>
                      <m:ctrlPr>
                        <w:rPr>
                          <w:rFonts w:ascii="Cambria Math" w:hAnsi="Times New Roman"/>
                          <w:sz w:val="24"/>
                          <w:szCs w:val="24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n</m:t>
                      </m:r>
                    </m:deg>
                    <m:e>
                      <m:r>
                        <w:rPr>
                          <w:rFonts w:ascii="Cambria Math" w:hAnsi="Cambria Math"/>
                          <w:noProof/>
                          <w:sz w:val="24"/>
                          <w:szCs w:val="24"/>
                        </w:rPr>
                        <m:t>b</m:t>
                      </m:r>
                    </m:e>
                  </m:rad>
                </m:den>
              </m:f>
            </m:e>
          </m: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f>
                <m:f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b</m:t>
                  </m:r>
                </m:den>
              </m:f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,</m:t>
          </m:r>
          <m:r>
            <w:rPr>
              <w:rFonts w:ascii="Cambria Math" w:hAnsi="Cambria Math"/>
              <w:noProof/>
              <w:sz w:val="24"/>
              <w:szCs w:val="24"/>
            </w:rPr>
            <m:t>b</m:t>
          </m:r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≠</m:t>
          </m:r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0</m:t>
          </m:r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both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ad>
                <m:rad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radPr>
                <m:deg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deg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</m:rad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nm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</m:oMath>
      </m:oMathPara>
    </w:p>
    <w:p w:rsidR="00A93EA1" w:rsidRPr="00F640E1" w:rsidRDefault="00A93EA1" w:rsidP="00A93EA1">
      <w:pPr>
        <w:shd w:val="clear" w:color="auto" w:fill="DEEAF6" w:themeFill="accent1" w:themeFillTint="33"/>
        <w:tabs>
          <w:tab w:val="center" w:pos="4800"/>
          <w:tab w:val="right" w:pos="9500"/>
        </w:tabs>
        <w:ind w:firstLine="720"/>
        <w:jc w:val="center"/>
        <w:rPr>
          <w:rFonts w:ascii="Times New Roman" w:hAnsi="Times New Roman"/>
          <w:noProof/>
          <w:sz w:val="24"/>
          <w:szCs w:val="24"/>
        </w:rPr>
      </w:pPr>
      <m:oMathPara>
        <m:oMath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a</m:t>
              </m:r>
            </m:e>
          </m:rad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m</m:t>
              </m:r>
            </m:deg>
            <m:e>
              <m:r>
                <w:rPr>
                  <w:rFonts w:ascii="Cambria Math" w:hAnsi="Cambria Math"/>
                  <w:noProof/>
                  <w:sz w:val="24"/>
                  <w:szCs w:val="24"/>
                </w:rPr>
                <m:t>b</m:t>
              </m:r>
            </m:e>
          </m:rad>
          <m:r>
            <m:rPr>
              <m:sty m:val="p"/>
            </m:rPr>
            <w:rPr>
              <w:rFonts w:ascii="Cambria Math" w:hAnsi="Times New Roman"/>
              <w:noProof/>
              <w:sz w:val="24"/>
              <w:szCs w:val="24"/>
            </w:rPr>
            <m:t>=</m:t>
          </m:r>
          <m:rad>
            <m:radPr>
              <m:ctrlPr>
                <w:rPr>
                  <w:rFonts w:ascii="Cambria Math" w:hAnsi="Times New Roman"/>
                  <w:sz w:val="24"/>
                  <w:szCs w:val="24"/>
                </w:rPr>
              </m:ctrlPr>
            </m:radPr>
            <m:deg>
              <m:r>
                <w:rPr>
                  <w:rFonts w:ascii="Cambria Math" w:hAnsi="Cambria Math"/>
                  <w:noProof/>
                  <w:sz w:val="24"/>
                  <w:szCs w:val="24"/>
                </w:rPr>
                <m:t>nm</m:t>
              </m:r>
            </m:deg>
            <m:e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m</m:t>
                  </m:r>
                </m:sup>
              </m:sSup>
              <m:sSup>
                <m:sSupPr>
                  <m:ctrlPr>
                    <w:rPr>
                      <w:rFonts w:ascii="Cambria Math" w:hAnsi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4"/>
                      <w:szCs w:val="24"/>
                    </w:rPr>
                    <m:t>n</m:t>
                  </m:r>
                </m:sup>
              </m:sSup>
            </m:e>
          </m:rad>
        </m:oMath>
      </m:oMathPara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  <w:lang w:val="sr-Cyrl-RS"/>
        </w:rPr>
      </w:pPr>
      <w:r w:rsidRPr="00F70F2E">
        <w:rPr>
          <w:rFonts w:ascii="Times New Roman" w:hAnsi="Times New Roman"/>
          <w:b/>
          <w:sz w:val="24"/>
          <w:szCs w:val="24"/>
          <w:lang w:val="sr-Cyrl-RS"/>
        </w:rPr>
        <w:t>П</w:t>
      </w:r>
      <w:r w:rsidRPr="00F70F2E">
        <w:rPr>
          <w:rFonts w:ascii="Times New Roman" w:hAnsi="Times New Roman"/>
          <w:b/>
          <w:sz w:val="24"/>
          <w:szCs w:val="24"/>
        </w:rPr>
        <w:t xml:space="preserve">ример 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  <w:lang w:val="sr-Cyrl-RS"/>
        </w:rPr>
        <w:t>.-Ради наставник објашњавајући поступак</w:t>
      </w:r>
      <w:r>
        <w:rPr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Fonts w:ascii="Times New Roman" w:hAnsi="Times New Roman"/>
          <w:color w:val="C00000"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 xml:space="preserve">Израз </w:t>
      </w:r>
      <w:r w:rsidRPr="007976E4">
        <w:rPr>
          <w:rFonts w:ascii="Times New Roman" w:hAnsi="Times New Roman"/>
          <w:color w:val="000000" w:themeColor="text1"/>
          <w:position w:val="-10"/>
          <w:sz w:val="24"/>
          <w:szCs w:val="24"/>
          <w:lang w:val="sr-Cyrl-RS"/>
        </w:rPr>
        <w:object w:dxaOrig="1460" w:dyaOrig="440">
          <v:shape id="_x0000_i1060" type="#_x0000_t75" style="width:72.65pt;height:21.9pt" o:ole="">
            <v:imagedata r:id="rId75" o:title=""/>
          </v:shape>
          <o:OLEObject Type="Embed" ProgID="Equation.3" ShapeID="_x0000_i1060" DrawAspect="Content" ObjectID="_1662730211" r:id="rId76"/>
        </w:objec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val="sr-Cyrl-RS"/>
        </w:rPr>
        <w:t>применом особина корена трансформисати у израз који садржи само један корен.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000000" w:themeColor="text1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 w:rsidRPr="007976E4">
        <w:rPr>
          <w:rFonts w:ascii="Times New Roman" w:hAnsi="Times New Roman"/>
          <w:color w:val="000000" w:themeColor="text1"/>
          <w:position w:val="-10"/>
          <w:sz w:val="24"/>
          <w:szCs w:val="24"/>
          <w:lang w:val="sr-Cyrl-RS"/>
        </w:rPr>
        <w:object w:dxaOrig="8820" w:dyaOrig="460">
          <v:shape id="_x0000_i1061" type="#_x0000_t75" style="width:441.4pt;height:22.55pt" o:ole="">
            <v:imagedata r:id="rId77" o:title=""/>
          </v:shape>
          <o:OLEObject Type="Embed" ProgID="Equation.3" ShapeID="_x0000_i1061" DrawAspect="Content" ObjectID="_1662730212" r:id="rId78"/>
        </w:objec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  <w:r w:rsidRPr="00386D6E">
        <w:rPr>
          <w:rFonts w:ascii="Times New Roman" w:hAnsi="Times New Roman"/>
          <w:b/>
          <w:sz w:val="24"/>
          <w:szCs w:val="24"/>
        </w:rPr>
        <w:t>Задатак</w:t>
      </w:r>
      <w:r>
        <w:rPr>
          <w:rFonts w:ascii="Times New Roman" w:hAnsi="Times New Roman"/>
          <w:b/>
          <w:sz w:val="24"/>
          <w:szCs w:val="24"/>
        </w:rPr>
        <w:t xml:space="preserve"> 3.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7976E4">
        <w:rPr>
          <w:rFonts w:ascii="Times New Roman" w:hAnsi="Times New Roman"/>
          <w:sz w:val="24"/>
          <w:szCs w:val="24"/>
          <w:lang w:val="sr-Cyrl-RS"/>
        </w:rPr>
        <w:t>Трансформиши дати израз у израз облика</w:t>
      </w:r>
      <w:r w:rsidRPr="007976E4">
        <w:rPr>
          <w:rFonts w:ascii="Times New Roman" w:hAnsi="Times New Roman"/>
          <w:position w:val="-8"/>
          <w:sz w:val="24"/>
          <w:szCs w:val="24"/>
          <w:lang w:val="sr-Cyrl-RS"/>
        </w:rPr>
        <w:object w:dxaOrig="540" w:dyaOrig="400">
          <v:shape id="_x0000_i1062" type="#_x0000_t75" style="width:26.9pt;height:20.05pt" o:ole="">
            <v:imagedata r:id="rId67" o:title=""/>
          </v:shape>
          <o:OLEObject Type="Embed" ProgID="Equation.3" ShapeID="_x0000_i1062" DrawAspect="Content" ObjectID="_1662730213" r:id="rId79"/>
        </w:object>
      </w:r>
      <w:r w:rsidRPr="007976E4">
        <w:rPr>
          <w:rFonts w:ascii="Times New Roman" w:hAnsi="Times New Roman"/>
          <w:sz w:val="24"/>
          <w:szCs w:val="24"/>
        </w:rPr>
        <w:t>.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a)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ED43D7">
        <w:rPr>
          <w:position w:val="-10"/>
          <w:lang w:val="sr-Cyrl-RS"/>
        </w:rPr>
        <w:object w:dxaOrig="700" w:dyaOrig="440">
          <v:shape id="_x0000_i1063" type="#_x0000_t75" style="width:35.05pt;height:21.9pt" o:ole="">
            <v:imagedata r:id="rId80" o:title=""/>
          </v:shape>
          <o:OLEObject Type="Embed" ProgID="Equation.3" ShapeID="_x0000_i1063" DrawAspect="Content" ObjectID="_1662730214" r:id="rId81"/>
        </w:object>
      </w:r>
      <w:r w:rsidRPr="002E6F12">
        <w:rPr>
          <w:rFonts w:ascii="Times New Roman" w:hAnsi="Times New Roman"/>
          <w:i/>
          <w:sz w:val="24"/>
          <w:szCs w:val="24"/>
        </w:rPr>
        <w:t xml:space="preserve">;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ED43D7">
        <w:rPr>
          <w:position w:val="-12"/>
          <w:lang w:val="sr-Cyrl-RS"/>
        </w:rPr>
        <w:object w:dxaOrig="1020" w:dyaOrig="499">
          <v:shape id="_x0000_i1064" type="#_x0000_t75" style="width:51.35pt;height:25.05pt" o:ole="">
            <v:imagedata r:id="rId82" o:title=""/>
          </v:shape>
          <o:OLEObject Type="Embed" ProgID="Equation.3" ShapeID="_x0000_i1064" DrawAspect="Content" ObjectID="_1662730215" r:id="rId83"/>
        </w:object>
      </w:r>
      <w:r>
        <w:rPr>
          <w:rFonts w:ascii="Times New Roman" w:hAnsi="Times New Roman"/>
          <w:i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a)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3D094D">
        <w:rPr>
          <w:position w:val="-10"/>
          <w:lang w:val="sr-Cyrl-RS"/>
        </w:rPr>
        <w:object w:dxaOrig="2840" w:dyaOrig="460">
          <v:shape id="_x0000_i1065" type="#_x0000_t75" style="width:142.1pt;height:22.55pt" o:ole="">
            <v:imagedata r:id="rId84" o:title=""/>
          </v:shape>
          <o:OLEObject Type="Embed" ProgID="Equation.3" ShapeID="_x0000_i1065" DrawAspect="Content" ObjectID="_1662730216" r:id="rId85"/>
        </w:object>
      </w:r>
      <w:r w:rsidRPr="002E6F12">
        <w:rPr>
          <w:rFonts w:ascii="Times New Roman" w:hAnsi="Times New Roman"/>
          <w:i/>
          <w:sz w:val="24"/>
          <w:szCs w:val="24"/>
        </w:rPr>
        <w:t xml:space="preserve">; 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A93EA1" w:rsidRPr="003D094D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  <w:lang w:val="sr-Cyrl-RS"/>
        </w:rPr>
      </w:pP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3D094D">
        <w:rPr>
          <w:position w:val="-12"/>
          <w:lang w:val="sr-Cyrl-RS"/>
        </w:rPr>
        <w:object w:dxaOrig="4700" w:dyaOrig="540">
          <v:shape id="_x0000_i1066" type="#_x0000_t75" style="width:236.65pt;height:26.9pt" o:ole="">
            <v:imagedata r:id="rId86" o:title=""/>
          </v:shape>
          <o:OLEObject Type="Embed" ProgID="Equation.3" ShapeID="_x0000_i1066" DrawAspect="Content" ObjectID="_1662730217" r:id="rId87"/>
        </w:object>
      </w:r>
      <w:r>
        <w:rPr>
          <w:rFonts w:ascii="Times New Roman" w:hAnsi="Times New Roman"/>
          <w:i/>
          <w:sz w:val="24"/>
          <w:szCs w:val="24"/>
        </w:rPr>
        <w:t xml:space="preserve">   </w:t>
      </w:r>
      <w:r>
        <w:rPr>
          <w:rFonts w:ascii="Times New Roman" w:hAnsi="Times New Roman"/>
          <w:i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  <w:lang w:val="sr-Cyrl-RS"/>
        </w:rPr>
      </w:pPr>
      <w:r>
        <w:rPr>
          <w:rFonts w:ascii="Times New Roman" w:hAnsi="Times New Roman"/>
          <w:color w:val="C00000"/>
          <w:sz w:val="24"/>
          <w:szCs w:val="24"/>
          <w:lang w:val="sr-Cyrl-RS"/>
        </w:rPr>
        <w:t>4.</w:t>
      </w:r>
      <w:r>
        <w:rPr>
          <w:rFonts w:ascii="Times New Roman" w:hAnsi="Times New Roman"/>
          <w:color w:val="C00000"/>
          <w:sz w:val="24"/>
          <w:szCs w:val="24"/>
        </w:rPr>
        <w:t>Снизити ред корена.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</w:rPr>
      </w:pPr>
      <w:r w:rsidRPr="00F70F2E">
        <w:rPr>
          <w:rFonts w:ascii="Times New Roman" w:hAnsi="Times New Roman"/>
          <w:b/>
          <w:sz w:val="24"/>
          <w:szCs w:val="24"/>
          <w:lang w:val="sr-Cyrl-RS"/>
        </w:rPr>
        <w:t>П</w:t>
      </w:r>
      <w:r w:rsidRPr="00F70F2E">
        <w:rPr>
          <w:rFonts w:ascii="Times New Roman" w:hAnsi="Times New Roman"/>
          <w:b/>
          <w:sz w:val="24"/>
          <w:szCs w:val="24"/>
        </w:rPr>
        <w:t xml:space="preserve">ример 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sr-Cyrl-RS"/>
        </w:rPr>
        <w:t>.-Ради наставник објашњавајући поступак</w:t>
      </w:r>
      <w:r>
        <w:rPr>
          <w:rFonts w:ascii="Times New Roman" w:hAnsi="Times New Roman"/>
          <w:sz w:val="24"/>
          <w:szCs w:val="24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Израчунати </w:t>
      </w:r>
      <w:r w:rsidRPr="000F5639">
        <w:rPr>
          <w:rFonts w:ascii="Times New Roman" w:hAnsi="Times New Roman"/>
          <w:position w:val="-8"/>
          <w:sz w:val="24"/>
          <w:szCs w:val="24"/>
          <w:lang w:val="sr-Cyrl-RS"/>
        </w:rPr>
        <w:object w:dxaOrig="1080" w:dyaOrig="360">
          <v:shape id="_x0000_i1067" type="#_x0000_t75" style="width:54.45pt;height:17.55pt" o:ole="">
            <v:imagedata r:id="rId88" o:title=""/>
          </v:shape>
          <o:OLEObject Type="Embed" ProgID="Equation.3" ShapeID="_x0000_i1067" DrawAspect="Content" ObjectID="_1662730218" r:id="rId89"/>
        </w:objec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sz w:val="24"/>
          <w:szCs w:val="24"/>
          <w:lang w:val="sr-Cyrl-RS"/>
        </w:rPr>
      </w:pPr>
      <w:r w:rsidRPr="000F5639">
        <w:rPr>
          <w:rFonts w:ascii="Times New Roman" w:hAnsi="Times New Roman"/>
          <w:position w:val="-10"/>
          <w:sz w:val="24"/>
          <w:szCs w:val="24"/>
          <w:lang w:val="sr-Cyrl-RS"/>
        </w:rPr>
        <w:object w:dxaOrig="6380" w:dyaOrig="420">
          <v:shape id="_x0000_i1068" type="#_x0000_t75" style="width:318.7pt;height:20.65pt" o:ole="">
            <v:imagedata r:id="rId90" o:title=""/>
          </v:shape>
          <o:OLEObject Type="Embed" ProgID="Equation.3" ShapeID="_x0000_i1068" DrawAspect="Content" ObjectID="_1662730219" r:id="rId91"/>
        </w:object>
      </w:r>
    </w:p>
    <w:p w:rsidR="00A93EA1" w:rsidRPr="000F5639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sz w:val="24"/>
          <w:szCs w:val="24"/>
        </w:rPr>
      </w:pPr>
      <w:r w:rsidRPr="00386D6E">
        <w:rPr>
          <w:rFonts w:ascii="Times New Roman" w:hAnsi="Times New Roman"/>
          <w:b/>
          <w:sz w:val="24"/>
          <w:szCs w:val="24"/>
        </w:rPr>
        <w:t>Задатак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4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A93EA1" w:rsidRDefault="00A93EA1" w:rsidP="00A93EA1">
      <w:pPr>
        <w:tabs>
          <w:tab w:val="center" w:pos="4800"/>
          <w:tab w:val="right" w:pos="9500"/>
        </w:tabs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Одреди приближну вредност корена:</w:t>
      </w:r>
    </w:p>
    <w:p w:rsidR="00A93EA1" w:rsidRPr="007976E4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a)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Pr="000F5639">
        <w:rPr>
          <w:position w:val="-8"/>
          <w:lang w:val="sr-Cyrl-RS"/>
        </w:rPr>
        <w:object w:dxaOrig="859" w:dyaOrig="360">
          <v:shape id="_x0000_i1069" type="#_x0000_t75" style="width:42.55pt;height:17.55pt" o:ole="">
            <v:imagedata r:id="rId92" o:title=""/>
          </v:shape>
          <o:OLEObject Type="Embed" ProgID="Equation.3" ShapeID="_x0000_i1069" DrawAspect="Content" ObjectID="_1662730220" r:id="rId93"/>
        </w:object>
      </w:r>
      <w:r w:rsidRPr="002E6F12">
        <w:rPr>
          <w:rFonts w:ascii="Times New Roman" w:hAnsi="Times New Roman"/>
          <w:i/>
          <w:sz w:val="24"/>
          <w:szCs w:val="24"/>
        </w:rPr>
        <w:t xml:space="preserve">; 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2E6F12">
        <w:rPr>
          <w:rFonts w:ascii="Times New Roman" w:hAnsi="Times New Roman"/>
          <w:i/>
          <w:sz w:val="24"/>
          <w:szCs w:val="24"/>
          <w:lang w:val="sr-Cyrl-RS"/>
        </w:rPr>
        <w:t>б)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0F5639">
        <w:rPr>
          <w:position w:val="-8"/>
          <w:lang w:val="sr-Cyrl-RS"/>
        </w:rPr>
        <w:object w:dxaOrig="1219" w:dyaOrig="360">
          <v:shape id="_x0000_i1070" type="#_x0000_t75" style="width:61.35pt;height:17.55pt" o:ole="">
            <v:imagedata r:id="rId94" o:title=""/>
          </v:shape>
          <o:OLEObject Type="Embed" ProgID="Equation.3" ShapeID="_x0000_i1070" DrawAspect="Content" ObjectID="_1662730221" r:id="rId95"/>
        </w:object>
      </w:r>
      <w:r>
        <w:rPr>
          <w:rFonts w:ascii="Times New Roman" w:hAnsi="Times New Roman"/>
          <w:i/>
          <w:sz w:val="24"/>
          <w:szCs w:val="24"/>
        </w:rPr>
        <w:t>.</w:t>
      </w:r>
    </w:p>
    <w:p w:rsidR="00A93EA1" w:rsidRDefault="00A93EA1" w:rsidP="00A93EA1">
      <w:pPr>
        <w:tabs>
          <w:tab w:val="center" w:pos="4800"/>
          <w:tab w:val="right" w:pos="9500"/>
        </w:tabs>
        <w:jc w:val="both"/>
        <w:rPr>
          <w:noProof/>
          <w:sz w:val="24"/>
          <w:szCs w:val="24"/>
          <w:lang w:val="sr-Cyrl-RS"/>
        </w:rPr>
      </w:pPr>
    </w:p>
    <w:p w:rsid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b/>
          <w:i/>
          <w:sz w:val="24"/>
          <w:szCs w:val="24"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Решење:</w:t>
      </w: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color w:val="C00000"/>
          <w:sz w:val="24"/>
          <w:szCs w:val="24"/>
        </w:rPr>
      </w:pPr>
      <w:r w:rsidRPr="000F5639">
        <w:rPr>
          <w:rFonts w:ascii="Times New Roman" w:hAnsi="Times New Roman"/>
          <w:i/>
          <w:sz w:val="24"/>
          <w:szCs w:val="24"/>
          <w:lang w:val="sr-Cyrl-RS"/>
        </w:rPr>
        <w:t>а)</w:t>
      </w:r>
      <w:r w:rsidRPr="000F5639">
        <w:rPr>
          <w:position w:val="-10"/>
          <w:lang w:val="sr-Cyrl-RS"/>
        </w:rPr>
        <w:object w:dxaOrig="4720" w:dyaOrig="420">
          <v:shape id="_x0000_i1071" type="#_x0000_t75" style="width:236.05pt;height:21.3pt" o:ole="">
            <v:imagedata r:id="rId96" o:title=""/>
          </v:shape>
          <o:OLEObject Type="Embed" ProgID="Equation.3" ShapeID="_x0000_i1071" DrawAspect="Content" ObjectID="_1662730222" r:id="rId97"/>
        </w:object>
      </w:r>
    </w:p>
    <w:p w:rsidR="00A93EA1" w:rsidRPr="000F5639" w:rsidRDefault="00A93EA1" w:rsidP="00A93EA1">
      <w:pPr>
        <w:tabs>
          <w:tab w:val="center" w:pos="4800"/>
          <w:tab w:val="right" w:pos="9500"/>
        </w:tabs>
        <w:jc w:val="both"/>
        <w:rPr>
          <w:noProof/>
          <w:sz w:val="24"/>
          <w:szCs w:val="24"/>
          <w:lang w:val="sr-Cyrl-RS"/>
        </w:rPr>
      </w:pPr>
    </w:p>
    <w:p w:rsidR="00A93EA1" w:rsidRPr="00A93EA1" w:rsidRDefault="00A93EA1" w:rsidP="00A93EA1">
      <w:pPr>
        <w:tabs>
          <w:tab w:val="center" w:pos="3630"/>
          <w:tab w:val="right" w:pos="7260"/>
        </w:tabs>
        <w:rPr>
          <w:rFonts w:ascii="Times New Roman" w:hAnsi="Times New Roman"/>
          <w:i/>
          <w:sz w:val="24"/>
          <w:szCs w:val="24"/>
          <w:lang w:val="sr-Cyrl-RS"/>
        </w:rPr>
      </w:pPr>
      <w:r w:rsidRPr="000F5639">
        <w:rPr>
          <w:rFonts w:ascii="Times New Roman" w:hAnsi="Times New Roman"/>
          <w:i/>
          <w:sz w:val="24"/>
          <w:szCs w:val="24"/>
          <w:lang w:val="sr-Cyrl-RS"/>
        </w:rPr>
        <w:t xml:space="preserve"> б)</w:t>
      </w:r>
      <w:r w:rsidRPr="000F5639">
        <w:rPr>
          <w:position w:val="-10"/>
          <w:lang w:val="sr-Cyrl-RS"/>
        </w:rPr>
        <w:object w:dxaOrig="6240" w:dyaOrig="420">
          <v:shape id="_x0000_i1072" type="#_x0000_t75" style="width:314.3pt;height:20.65pt" o:ole="">
            <v:imagedata r:id="rId98" o:title=""/>
          </v:shape>
          <o:OLEObject Type="Embed" ProgID="Equation.3" ShapeID="_x0000_i1072" DrawAspect="Content" ObjectID="_1662730223" r:id="rId99"/>
        </w:object>
      </w:r>
      <w:r>
        <w:rPr>
          <w:lang w:val="sr-Cyrl-RS"/>
        </w:rPr>
        <w:t>.</w:t>
      </w:r>
    </w:p>
    <w:p w:rsidR="00D21006" w:rsidRPr="00A93EA1" w:rsidRDefault="00D21006" w:rsidP="00A93EA1"/>
    <w:sectPr w:rsidR="00D21006" w:rsidRPr="00A93E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3425B0"/>
    <w:multiLevelType w:val="hybridMultilevel"/>
    <w:tmpl w:val="067050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A1"/>
    <w:rsid w:val="00A93EA1"/>
    <w:rsid w:val="00D2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B6D55E-36F1-4938-9610-14DCE1AA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3EA1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E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40.wmf"/><Relationship Id="rId89" Type="http://schemas.openxmlformats.org/officeDocument/2006/relationships/oleObject" Target="embeddings/oleObject43.bin"/><Relationship Id="rId16" Type="http://schemas.openxmlformats.org/officeDocument/2006/relationships/oleObject" Target="embeddings/oleObject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oleObject" Target="embeddings/oleObject38.bin"/><Relationship Id="rId5" Type="http://schemas.openxmlformats.org/officeDocument/2006/relationships/image" Target="media/image1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6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1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oleObject" Target="embeddings/oleObject40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6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oleObject" Target="embeddings/oleObject39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K43</dc:creator>
  <cp:keywords/>
  <dc:description/>
  <cp:lastModifiedBy>K43</cp:lastModifiedBy>
  <cp:revision>1</cp:revision>
  <dcterms:created xsi:type="dcterms:W3CDTF">2020-09-27T14:21:00Z</dcterms:created>
  <dcterms:modified xsi:type="dcterms:W3CDTF">2020-09-27T14:42:00Z</dcterms:modified>
</cp:coreProperties>
</file>